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CB9E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2B28F644">
      <w:pPr>
        <w:jc w:val="center"/>
        <w:rPr>
          <w:rFonts w:ascii="黑体" w:eastAsia="黑体"/>
          <w:b/>
          <w:sz w:val="44"/>
          <w:szCs w:val="44"/>
        </w:rPr>
      </w:pPr>
    </w:p>
    <w:p w14:paraId="3FE72441">
      <w:pPr>
        <w:jc w:val="center"/>
        <w:rPr>
          <w:rFonts w:ascii="黑体" w:eastAsia="黑体"/>
          <w:b/>
          <w:sz w:val="44"/>
          <w:szCs w:val="44"/>
        </w:rPr>
      </w:pPr>
    </w:p>
    <w:p w14:paraId="2306AD9A">
      <w:pPr>
        <w:jc w:val="center"/>
        <w:rPr>
          <w:rFonts w:ascii="黑体" w:eastAsia="黑体"/>
          <w:b/>
          <w:sz w:val="44"/>
          <w:szCs w:val="44"/>
        </w:rPr>
      </w:pPr>
    </w:p>
    <w:p w14:paraId="4ED448A7"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2025年度财政部高层次财会人才素质提升工程（中青年人才培养-企业班）</w:t>
      </w:r>
    </w:p>
    <w:p w14:paraId="0C2E1CB6"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申请表</w:t>
      </w:r>
    </w:p>
    <w:p w14:paraId="685C93FC">
      <w:pPr>
        <w:jc w:val="center"/>
        <w:rPr>
          <w:rFonts w:ascii="黑体" w:eastAsia="黑体"/>
          <w:b/>
          <w:sz w:val="32"/>
          <w:szCs w:val="32"/>
        </w:rPr>
      </w:pPr>
    </w:p>
    <w:p w14:paraId="42C53374">
      <w:pPr>
        <w:jc w:val="center"/>
        <w:rPr>
          <w:rFonts w:ascii="黑体" w:eastAsia="黑体"/>
          <w:b/>
          <w:sz w:val="32"/>
          <w:szCs w:val="32"/>
        </w:rPr>
      </w:pPr>
    </w:p>
    <w:p w14:paraId="24C9C569">
      <w:pPr>
        <w:jc w:val="center"/>
        <w:rPr>
          <w:rFonts w:ascii="黑体" w:eastAsia="黑体"/>
          <w:b/>
          <w:sz w:val="32"/>
          <w:szCs w:val="32"/>
        </w:rPr>
      </w:pPr>
    </w:p>
    <w:p w14:paraId="68C37B3F">
      <w:pPr>
        <w:jc w:val="center"/>
        <w:rPr>
          <w:rFonts w:ascii="黑体" w:eastAsia="黑体"/>
          <w:b/>
          <w:sz w:val="32"/>
          <w:szCs w:val="32"/>
        </w:rPr>
      </w:pPr>
    </w:p>
    <w:p w14:paraId="27829DA5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 w14:paraId="6F5041B6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14:paraId="0B9A27E3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 w14:paraId="4D9C864B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 w14:paraId="4EBF20A8"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所在地区或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所属</w:t>
      </w:r>
      <w:r>
        <w:rPr>
          <w:rFonts w:hint="eastAsia" w:ascii="仿宋_GB2312" w:eastAsia="仿宋_GB2312"/>
          <w:b/>
          <w:sz w:val="32"/>
          <w:szCs w:val="32"/>
        </w:rPr>
        <w:t>部门：</w:t>
      </w:r>
    </w:p>
    <w:p w14:paraId="515B7E9D"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 w14:paraId="7F2EB4A2">
      <w:pPr>
        <w:jc w:val="center"/>
        <w:rPr>
          <w:rFonts w:ascii="黑体" w:eastAsia="黑体"/>
          <w:b/>
          <w:sz w:val="32"/>
          <w:szCs w:val="32"/>
        </w:rPr>
      </w:pPr>
    </w:p>
    <w:p w14:paraId="16334020">
      <w:pPr>
        <w:jc w:val="center"/>
        <w:rPr>
          <w:rFonts w:ascii="黑体" w:eastAsia="黑体"/>
          <w:b/>
          <w:sz w:val="32"/>
          <w:szCs w:val="32"/>
        </w:rPr>
      </w:pPr>
    </w:p>
    <w:p w14:paraId="740A288B">
      <w:pPr>
        <w:jc w:val="center"/>
        <w:rPr>
          <w:rFonts w:ascii="黑体" w:eastAsia="黑体"/>
          <w:b/>
          <w:sz w:val="32"/>
          <w:szCs w:val="32"/>
        </w:rPr>
      </w:pPr>
    </w:p>
    <w:p w14:paraId="0B9BAE92">
      <w:pPr>
        <w:jc w:val="center"/>
        <w:rPr>
          <w:rFonts w:ascii="黑体" w:eastAsia="黑体"/>
          <w:b/>
          <w:sz w:val="32"/>
          <w:szCs w:val="32"/>
        </w:rPr>
      </w:pPr>
    </w:p>
    <w:p w14:paraId="6820E37B">
      <w:pPr>
        <w:jc w:val="center"/>
        <w:rPr>
          <w:rFonts w:ascii="黑体" w:eastAsia="黑体"/>
          <w:b/>
          <w:sz w:val="32"/>
          <w:szCs w:val="32"/>
        </w:rPr>
      </w:pPr>
    </w:p>
    <w:p w14:paraId="13DC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 w14:paraId="2CEE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</w:p>
    <w:p w14:paraId="37A37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表内所列项目由申请人如实填写，并对所填情况真实性负责。</w:t>
      </w:r>
    </w:p>
    <w:p w14:paraId="755E6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 w14:paraId="7FEC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 w14:paraId="1ACD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“单位类型”包括：中央企业、省级国有企业、上市公司以及其他重点企业（含民营企业）。“单位类型”填写中央企业、省级国有企业的，须填写“单位层级”。中央企业“单位层级”填写一级、二级或三级，省级国有企业“单位层级”填写一级或二级。</w:t>
      </w:r>
    </w:p>
    <w:p w14:paraId="43A83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5.国家级人才计划包括长江学者奖励计划、青年科学基金项目（A类、B类）等。</w:t>
      </w:r>
    </w:p>
    <w:p w14:paraId="7417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.“会计专业技术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”填写已取得的会计专业技术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>资格</w:t>
      </w:r>
      <w:r>
        <w:rPr>
          <w:rFonts w:hint="eastAsia" w:ascii="仿宋_GB2312" w:eastAsia="仿宋_GB2312"/>
          <w:sz w:val="28"/>
          <w:szCs w:val="28"/>
        </w:rPr>
        <w:t>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考试”。</w:t>
      </w:r>
    </w:p>
    <w:p w14:paraId="76753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写清楚参加历次学习（培训）的起止时间。</w:t>
      </w:r>
    </w:p>
    <w:p w14:paraId="7AE2A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 w14:paraId="3F8E8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 w14:paraId="4102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所申报的单位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（包括各省级财政部门、中直管理局财务管理办公室、国管局财务管理司、中央军委后勤保障部财务局、国务院国资委财务监管与运行评价局）</w:t>
      </w:r>
      <w:r>
        <w:rPr>
          <w:rFonts w:hint="eastAsia" w:ascii="仿宋_GB2312" w:eastAsia="仿宋_GB2312"/>
          <w:sz w:val="28"/>
          <w:szCs w:val="28"/>
        </w:rPr>
        <w:t>填写对申请人申报条件的审核意见。</w:t>
      </w:r>
    </w:p>
    <w:p w14:paraId="500B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.除此表外，还需提供所填列</w:t>
      </w:r>
      <w:r>
        <w:rPr>
          <w:rFonts w:hint="eastAsia" w:ascii="仿宋_GB2312" w:eastAsia="仿宋_GB2312"/>
          <w:sz w:val="28"/>
          <w:szCs w:val="28"/>
          <w:lang w:eastAsia="zh-CN"/>
        </w:rPr>
        <w:t>的相关证明材料扫描件（线上报名）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/复印件（线下报名），包括但不限于</w:t>
      </w:r>
      <w:r>
        <w:rPr>
          <w:rFonts w:hint="eastAsia" w:ascii="仿宋_GB2312" w:eastAsia="仿宋_GB2312"/>
          <w:sz w:val="28"/>
          <w:szCs w:val="28"/>
        </w:rPr>
        <w:t>发表论文的刊物封面和作者姓名页，发表专业著作的封面和版权页，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承担重大科研项目结项报告或其他证明材料，</w:t>
      </w:r>
      <w:r>
        <w:rPr>
          <w:rFonts w:hint="eastAsia" w:ascii="仿宋_GB2312" w:eastAsia="仿宋_GB2312"/>
          <w:sz w:val="28"/>
          <w:szCs w:val="28"/>
        </w:rPr>
        <w:t>获奖证书及相关外语能力证明文件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79"/>
        <w:gridCol w:w="959"/>
        <w:gridCol w:w="1134"/>
        <w:gridCol w:w="875"/>
        <w:gridCol w:w="1217"/>
        <w:gridCol w:w="1115"/>
        <w:gridCol w:w="700"/>
        <w:gridCol w:w="1301"/>
      </w:tblGrid>
      <w:tr w14:paraId="4904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14" w:type="dxa"/>
            <w:gridSpan w:val="2"/>
            <w:noWrap w:val="0"/>
            <w:vAlign w:val="center"/>
          </w:tcPr>
          <w:p w14:paraId="210EC04C">
            <w:pPr>
              <w:ind w:firstLine="560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59" w:type="dxa"/>
            <w:noWrap w:val="0"/>
            <w:vAlign w:val="center"/>
          </w:tcPr>
          <w:p w14:paraId="7F1C596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69CC1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 w14:paraId="0B0BA8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66409D0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日期</w:t>
            </w:r>
          </w:p>
        </w:tc>
        <w:tc>
          <w:tcPr>
            <w:tcW w:w="1115" w:type="dxa"/>
            <w:noWrap w:val="0"/>
            <w:vAlign w:val="center"/>
          </w:tcPr>
          <w:p w14:paraId="4F1B6B3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restart"/>
            <w:noWrap w:val="0"/>
            <w:vAlign w:val="center"/>
          </w:tcPr>
          <w:p w14:paraId="2ECB0E53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 w14:paraId="2193163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 w14:paraId="68849EF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 w14:paraId="11D6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14" w:type="dxa"/>
            <w:gridSpan w:val="2"/>
            <w:noWrap w:val="0"/>
            <w:vAlign w:val="center"/>
          </w:tcPr>
          <w:p w14:paraId="51FF49C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959" w:type="dxa"/>
            <w:noWrap w:val="0"/>
            <w:vAlign w:val="center"/>
          </w:tcPr>
          <w:p w14:paraId="0787D77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3608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 w14:paraId="5943765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833D80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15" w:type="dxa"/>
            <w:noWrap w:val="0"/>
            <w:vAlign w:val="center"/>
          </w:tcPr>
          <w:p w14:paraId="6C0B9C0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 w14:paraId="6BAD965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D2C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14" w:type="dxa"/>
            <w:gridSpan w:val="2"/>
            <w:noWrap w:val="0"/>
            <w:vAlign w:val="center"/>
          </w:tcPr>
          <w:p w14:paraId="1F580945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党内职务</w:t>
            </w:r>
          </w:p>
        </w:tc>
        <w:tc>
          <w:tcPr>
            <w:tcW w:w="959" w:type="dxa"/>
            <w:noWrap w:val="0"/>
            <w:vAlign w:val="center"/>
          </w:tcPr>
          <w:p w14:paraId="1FD39C2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 w14:paraId="043B8B71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652109E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 w14:paraId="27D97AB0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DCB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 w14:paraId="67567C9B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单位类型</w:t>
            </w:r>
          </w:p>
        </w:tc>
        <w:tc>
          <w:tcPr>
            <w:tcW w:w="959" w:type="dxa"/>
            <w:noWrap w:val="0"/>
            <w:vAlign w:val="center"/>
          </w:tcPr>
          <w:p w14:paraId="3283D4E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 w14:paraId="5C03E263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194D7EBE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 w14:paraId="32642CA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9EC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14" w:type="dxa"/>
            <w:gridSpan w:val="2"/>
            <w:noWrap w:val="0"/>
            <w:vAlign w:val="center"/>
          </w:tcPr>
          <w:p w14:paraId="182484E8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单位层级</w:t>
            </w:r>
          </w:p>
        </w:tc>
        <w:tc>
          <w:tcPr>
            <w:tcW w:w="959" w:type="dxa"/>
            <w:noWrap w:val="0"/>
            <w:vAlign w:val="center"/>
          </w:tcPr>
          <w:p w14:paraId="23384C0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 w14:paraId="6513019C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3FBB4F4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 w14:paraId="7D09321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F4C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14" w:type="dxa"/>
            <w:gridSpan w:val="2"/>
            <w:noWrap w:val="0"/>
            <w:vAlign w:val="center"/>
          </w:tcPr>
          <w:p w14:paraId="2D4AE1E3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 w14:paraId="03333C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1" w:type="dxa"/>
            <w:gridSpan w:val="2"/>
            <w:vMerge w:val="continue"/>
            <w:noWrap w:val="0"/>
            <w:vAlign w:val="center"/>
          </w:tcPr>
          <w:p w14:paraId="3C2BFCD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1C7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14" w:type="dxa"/>
            <w:gridSpan w:val="2"/>
            <w:vMerge w:val="restart"/>
            <w:noWrap w:val="0"/>
            <w:vAlign w:val="center"/>
          </w:tcPr>
          <w:p w14:paraId="6BE4922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 w14:paraId="1643823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959" w:type="dxa"/>
            <w:noWrap w:val="0"/>
            <w:vAlign w:val="center"/>
          </w:tcPr>
          <w:p w14:paraId="39E067F9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 w14:paraId="7BF3E71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 w14:paraId="4DE8E2B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3B4AD29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120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14" w:type="dxa"/>
            <w:gridSpan w:val="2"/>
            <w:vMerge w:val="continue"/>
            <w:noWrap w:val="0"/>
            <w:vAlign w:val="center"/>
          </w:tcPr>
          <w:p w14:paraId="203F36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803AF65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 w14:paraId="1596EDD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 w14:paraId="6FFECC7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102AED1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FCD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73" w:type="dxa"/>
            <w:gridSpan w:val="3"/>
            <w:noWrap w:val="0"/>
            <w:vAlign w:val="center"/>
          </w:tcPr>
          <w:p w14:paraId="2A5E0817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 w14:paraId="0ECA2FC1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 w14:paraId="654A9FC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3C0BC960"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是否入选过国家级人才计划任一子项目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60B69096"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□是□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</w:tr>
      <w:tr w14:paraId="19AF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914" w:type="dxa"/>
            <w:gridSpan w:val="2"/>
            <w:noWrap w:val="0"/>
            <w:vAlign w:val="center"/>
          </w:tcPr>
          <w:p w14:paraId="13900ED7">
            <w:pPr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资格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663D082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 w14:paraId="1F1F089D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719CA01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8D8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4" w:type="dxa"/>
            <w:gridSpan w:val="2"/>
            <w:noWrap w:val="0"/>
            <w:vAlign w:val="center"/>
          </w:tcPr>
          <w:p w14:paraId="317EFC4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25DCA8C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 w14:paraId="3032D119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 w14:paraId="3EAC842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3C494C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 w14:paraId="4A40029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 w14:paraId="4C50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14" w:type="dxa"/>
            <w:gridSpan w:val="2"/>
            <w:noWrap w:val="0"/>
            <w:vAlign w:val="center"/>
          </w:tcPr>
          <w:p w14:paraId="5BD28DE0"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 w14:paraId="0582D74E"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 w14:paraId="09421609"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01" w:type="dxa"/>
            <w:gridSpan w:val="2"/>
            <w:noWrap w:val="0"/>
            <w:vAlign w:val="center"/>
          </w:tcPr>
          <w:p w14:paraId="252DA77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04B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14" w:type="dxa"/>
            <w:gridSpan w:val="2"/>
            <w:noWrap w:val="0"/>
            <w:vAlign w:val="center"/>
          </w:tcPr>
          <w:p w14:paraId="4E11B49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300" w:type="dxa"/>
            <w:gridSpan w:val="5"/>
            <w:noWrap w:val="0"/>
            <w:vAlign w:val="center"/>
          </w:tcPr>
          <w:p w14:paraId="2972D6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BB7C5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noWrap w:val="0"/>
            <w:vAlign w:val="center"/>
          </w:tcPr>
          <w:p w14:paraId="4C81436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CF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  <w:noWrap w:val="0"/>
            <w:vAlign w:val="center"/>
          </w:tcPr>
          <w:p w14:paraId="4C76964C"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 w14:paraId="0CB11EFC"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 w:val="0"/>
            <w:vAlign w:val="top"/>
          </w:tcPr>
          <w:p w14:paraId="5FD3FC0C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 w14:paraId="2C46CAA7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96F5BA5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6304EECD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00926340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3732D76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6D6FACE5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2F7148EF"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9A6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 w14:paraId="5B844ED3"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 w14:paraId="166637AA"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 w14:paraId="2FCB6235"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 w14:paraId="7B9EED9F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2AB19D77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326E40E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49387638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7CB1AC65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7E77F1B6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1A6F1074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5ABD5C94"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 w14:paraId="46B7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 w14:paraId="7344D200"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  <w:vAlign w:val="top"/>
          </w:tcPr>
          <w:p w14:paraId="05D6AEC3"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 w14:paraId="05F5C16C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28D0C202"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 w14:paraId="1B145A5F"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 w14:paraId="246A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 w14:paraId="6173515D"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 w14:paraId="79F6DB45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 w14:paraId="79A39F0A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7AB284C8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393E6762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0300491B"/>
          <w:p w14:paraId="4B0242C0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67773A7C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3305A8FF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4E9503AE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4CB6725A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 w14:paraId="366B6D58"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 w14:paraId="76AB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 w14:paraId="42DD2B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 w14:paraId="48154FF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 w14:paraId="7A65695E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4C5BF6E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4C4DAD2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8BEA9AB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67BB658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1B6EFBC3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513CF72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39B316FA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0F44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</w:trPr>
        <w:tc>
          <w:tcPr>
            <w:tcW w:w="9215" w:type="dxa"/>
            <w:gridSpan w:val="9"/>
            <w:noWrap/>
            <w:vAlign w:val="center"/>
          </w:tcPr>
          <w:p w14:paraId="380B0317"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 w14:paraId="029D0D8E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 w14:paraId="395448C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6F9F34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DA2A0E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1C2D8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0C87A0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36E110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095D2B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0BAEFC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08ECDA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7F1C02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210BAE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742CE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68B909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70E0D1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D9D075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3D83E2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D5B252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B92E0A3"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 w14:paraId="40F188C4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 w14:paraId="5E30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noWrap w:val="0"/>
            <w:vAlign w:val="center"/>
          </w:tcPr>
          <w:p w14:paraId="198862E7"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 w14:paraId="45647B7F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 w14:paraId="3D79E0AA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 w14:paraId="1794BCAD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 w14:paraId="2672CB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DC28E1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37A39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2FB701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FDAA04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8BDC6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536B03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E0B00C"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DFDB02D"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4553F1B6"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 w14:paraId="2382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1135" w:type="dxa"/>
            <w:noWrap w:val="0"/>
            <w:vAlign w:val="center"/>
          </w:tcPr>
          <w:p w14:paraId="7A64D71B"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 w14:paraId="54073DCE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 w14:paraId="3559B03A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 w14:paraId="02C78DE8"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（线上报名可不填写）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 w14:paraId="3716A3C0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B51B241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6B19EA9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9ABD169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10AAC61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508A5F21"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51E48512"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DBD4FC3"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2F4C1DEC"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</w:tbl>
    <w:p w14:paraId="76A4658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3F0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788F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788F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C52"/>
    <w:rsid w:val="2FFE2A71"/>
    <w:rsid w:val="3D3FCC43"/>
    <w:rsid w:val="3FBFE920"/>
    <w:rsid w:val="57BF60DD"/>
    <w:rsid w:val="5EDF784F"/>
    <w:rsid w:val="63FF87BE"/>
    <w:rsid w:val="69FDDB4C"/>
    <w:rsid w:val="74674D16"/>
    <w:rsid w:val="77BB8D21"/>
    <w:rsid w:val="77DFDC52"/>
    <w:rsid w:val="7BF24FD4"/>
    <w:rsid w:val="7F5BA38C"/>
    <w:rsid w:val="7FD31DD3"/>
    <w:rsid w:val="8F6E6A2C"/>
    <w:rsid w:val="96F64E4C"/>
    <w:rsid w:val="9FF79B24"/>
    <w:rsid w:val="B569970B"/>
    <w:rsid w:val="C67213E4"/>
    <w:rsid w:val="D5DC5D18"/>
    <w:rsid w:val="F70D928F"/>
    <w:rsid w:val="FD5575C1"/>
    <w:rsid w:val="FEF75AFD"/>
    <w:rsid w:val="FFBCEFCE"/>
    <w:rsid w:val="FFBF564B"/>
    <w:rsid w:val="FFD5305A"/>
    <w:rsid w:val="FFFF31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1186</Words>
  <Characters>1206</Characters>
  <Lines>0</Lines>
  <Paragraphs>0</Paragraphs>
  <TotalTime>42</TotalTime>
  <ScaleCrop>false</ScaleCrop>
  <LinksUpToDate>false</LinksUpToDate>
  <CharactersWithSpaces>1311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2023-07-05T01:23:00Z</dcterms:created>
  <dc:creator>lijing</dc:creator>
  <cp:lastModifiedBy>WPS_1591192634</cp:lastModifiedBy>
  <cp:lastPrinted>2025-07-14T15:20:00Z</cp:lastPrinted>
  <dcterms:modified xsi:type="dcterms:W3CDTF">2025-07-16T02:13:42Z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eyJoZGlkIjoiZTEzM2VlOThlZDAxYzE2NzEyN2JhODNhODdiNTdhNTEiLCJ1c2VySWQiOiIxMDA1NzE3MTY2In0=</vt:lpwstr>
  </property>
  <property fmtid="{D5CDD505-2E9C-101B-9397-08002B2CF9AE}" pid="4" name="ICV">
    <vt:lpwstr>F05A644BDBD947438E07F1EB50D2EB47_12</vt:lpwstr>
  </property>
</Properties>
</file>