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BD7B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41A9E293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6894263F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620755C5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53B65D4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02EBAB01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57F8F554">
      <w:pPr>
        <w:ind w:left="330" w:leftChars="157" w:right="630" w:rightChars="300"/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660A1DA">
      <w:pPr>
        <w:pStyle w:val="9"/>
        <w:ind w:left="420" w:firstLine="640"/>
      </w:pPr>
    </w:p>
    <w:p w14:paraId="6A867013">
      <w:pPr>
        <w:ind w:left="330" w:leftChars="157" w:right="630" w:rightChars="300"/>
        <w:rPr>
          <w:rFonts w:hint="eastAsia"/>
        </w:rPr>
      </w:pPr>
    </w:p>
    <w:p w14:paraId="3DA7E4CB">
      <w:pPr>
        <w:pStyle w:val="2"/>
        <w:rPr>
          <w:rFonts w:hint="eastAsia"/>
        </w:rPr>
      </w:pPr>
    </w:p>
    <w:p w14:paraId="2C888123">
      <w:pPr>
        <w:pStyle w:val="9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4BE3"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E1FAFEC">
                <w:pPr>
                  <w:pStyle w:val="7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D028E9E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D3FA8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5C757F"/>
    <w:rsid w:val="05EA50F5"/>
    <w:rsid w:val="06EC1A72"/>
    <w:rsid w:val="08307CC2"/>
    <w:rsid w:val="0831406F"/>
    <w:rsid w:val="08463E1E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BF0E36"/>
    <w:rsid w:val="0FCC5468"/>
    <w:rsid w:val="0FF7404C"/>
    <w:rsid w:val="11314772"/>
    <w:rsid w:val="11AC79CE"/>
    <w:rsid w:val="11C414F3"/>
    <w:rsid w:val="121C232F"/>
    <w:rsid w:val="13D02D4D"/>
    <w:rsid w:val="13DF7683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9726F19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BCBB4B"/>
    <w:rsid w:val="1FDEAD46"/>
    <w:rsid w:val="1FDF7183"/>
    <w:rsid w:val="1FEA1609"/>
    <w:rsid w:val="1FEF3071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BE1FBE"/>
    <w:rsid w:val="2AF34A86"/>
    <w:rsid w:val="2B6A577E"/>
    <w:rsid w:val="2BF95E5E"/>
    <w:rsid w:val="2CA13945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63BBFD"/>
    <w:rsid w:val="3F6D8168"/>
    <w:rsid w:val="3F7760CF"/>
    <w:rsid w:val="3F7B17CE"/>
    <w:rsid w:val="3F7DC1B7"/>
    <w:rsid w:val="3F8B9C44"/>
    <w:rsid w:val="3F9B98DF"/>
    <w:rsid w:val="3FB6AAD7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3F5AC6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CD32DD4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7CAA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AB9307"/>
    <w:rsid w:val="6EBFE9D8"/>
    <w:rsid w:val="6EEFC241"/>
    <w:rsid w:val="6F8D0431"/>
    <w:rsid w:val="6FAF6119"/>
    <w:rsid w:val="6FBB27F8"/>
    <w:rsid w:val="6FCFC08C"/>
    <w:rsid w:val="6FDB700B"/>
    <w:rsid w:val="6FED623A"/>
    <w:rsid w:val="6FEF7E09"/>
    <w:rsid w:val="6FEFABBD"/>
    <w:rsid w:val="6FFB9F78"/>
    <w:rsid w:val="6FFC9AF8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EE4E2A"/>
    <w:rsid w:val="733E0899"/>
    <w:rsid w:val="73447EEC"/>
    <w:rsid w:val="735F64F3"/>
    <w:rsid w:val="7366653E"/>
    <w:rsid w:val="739C7F8F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72663"/>
    <w:rsid w:val="7BD78D94"/>
    <w:rsid w:val="7BD7B363"/>
    <w:rsid w:val="7BDB1713"/>
    <w:rsid w:val="7BDB7955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F12428"/>
    <w:rsid w:val="7DF79CE1"/>
    <w:rsid w:val="7DF7A742"/>
    <w:rsid w:val="7DF9C6EA"/>
    <w:rsid w:val="7DFA304E"/>
    <w:rsid w:val="7DFF3D57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EFDB"/>
    <w:rsid w:val="7F0D50B3"/>
    <w:rsid w:val="7F3A6091"/>
    <w:rsid w:val="7F3B5EC7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D0247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FE9F9"/>
    <w:rsid w:val="BF662140"/>
    <w:rsid w:val="BF6FFFC5"/>
    <w:rsid w:val="BF730C9B"/>
    <w:rsid w:val="BF7B09FB"/>
    <w:rsid w:val="BF7E8F20"/>
    <w:rsid w:val="BF7F2F72"/>
    <w:rsid w:val="BFA4D5D2"/>
    <w:rsid w:val="BFA71B45"/>
    <w:rsid w:val="BFB38A28"/>
    <w:rsid w:val="BFB4DD3B"/>
    <w:rsid w:val="BFB64B39"/>
    <w:rsid w:val="BFBD11FA"/>
    <w:rsid w:val="BFDBB479"/>
    <w:rsid w:val="BFDFC6F3"/>
    <w:rsid w:val="BFDFCD4C"/>
    <w:rsid w:val="BFEC8438"/>
    <w:rsid w:val="BFF15A08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D12F87"/>
    <w:rsid w:val="F6D6A638"/>
    <w:rsid w:val="F74F3FE6"/>
    <w:rsid w:val="F77BA11A"/>
    <w:rsid w:val="F77E5F01"/>
    <w:rsid w:val="F791F95C"/>
    <w:rsid w:val="F7AAD955"/>
    <w:rsid w:val="F7AD3636"/>
    <w:rsid w:val="F7C7545E"/>
    <w:rsid w:val="F7CF9B69"/>
    <w:rsid w:val="F7EBA35F"/>
    <w:rsid w:val="F7FA8FD9"/>
    <w:rsid w:val="F7FD8545"/>
    <w:rsid w:val="F7FF35EB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EF6A42"/>
    <w:rsid w:val="FCFF0872"/>
    <w:rsid w:val="FD338641"/>
    <w:rsid w:val="FD6F6A78"/>
    <w:rsid w:val="FD7D060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NormalCharacter"/>
    <w:qFormat/>
    <w:uiPriority w:val="99"/>
  </w:style>
  <w:style w:type="character" w:customStyle="1" w:styleId="17">
    <w:name w:val="font14"/>
    <w:basedOn w:val="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11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19">
    <w:name w:val="font7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9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收入!$A$3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收入!$B$3:$M$3</c:f>
              <c:numCache>
                <c:formatCode>General</c:formatCode>
                <c:ptCount val="12"/>
                <c:pt idx="0">
                  <c:v>11268</c:v>
                </c:pt>
                <c:pt idx="1">
                  <c:v>18135</c:v>
                </c:pt>
                <c:pt idx="2">
                  <c:v>27180</c:v>
                </c:pt>
                <c:pt idx="3">
                  <c:v>34199</c:v>
                </c:pt>
                <c:pt idx="4">
                  <c:v>39553</c:v>
                </c:pt>
                <c:pt idx="5">
                  <c:v>51252</c:v>
                </c:pt>
                <c:pt idx="6">
                  <c:v>59292</c:v>
                </c:pt>
                <c:pt idx="7">
                  <c:v>69062</c:v>
                </c:pt>
                <c:pt idx="8">
                  <c:v>76085</c:v>
                </c:pt>
              </c:numCache>
            </c:numRef>
          </c:val>
        </c:ser>
        <c:ser>
          <c:idx val="3"/>
          <c:order val="3"/>
          <c:tx>
            <c:strRef>
              <c:f>收入!$A$4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收入!$B$4:$M$4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  <c:pt idx="5">
                  <c:v>54551</c:v>
                </c:pt>
                <c:pt idx="6">
                  <c:v>63162</c:v>
                </c:pt>
                <c:pt idx="7">
                  <c:v>71804</c:v>
                </c:pt>
                <c:pt idx="8">
                  <c:v>81975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645376"/>
        <c:axId val="146646912"/>
      </c:barChart>
      <c:catAx>
        <c:axId val="146645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6646912"/>
        <c:crosses val="autoZero"/>
        <c:auto val="1"/>
        <c:lblAlgn val="ctr"/>
        <c:lblOffset val="100"/>
        <c:noMultiLvlLbl val="0"/>
      </c:catAx>
      <c:valAx>
        <c:axId val="14664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664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c285385-27ab-4812-8103-50e19274cf3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64814814814815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支出!$A$3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支出!$B$3:$M$3</c:f>
              <c:numCache>
                <c:formatCode>General</c:formatCode>
                <c:ptCount val="12"/>
                <c:pt idx="0">
                  <c:v>30229</c:v>
                </c:pt>
                <c:pt idx="1">
                  <c:v>56907</c:v>
                </c:pt>
                <c:pt idx="2">
                  <c:v>84918</c:v>
                </c:pt>
                <c:pt idx="3">
                  <c:v>115347</c:v>
                </c:pt>
                <c:pt idx="4">
                  <c:v>142637</c:v>
                </c:pt>
                <c:pt idx="5">
                  <c:v>180031</c:v>
                </c:pt>
                <c:pt idx="6">
                  <c:v>211577</c:v>
                </c:pt>
                <c:pt idx="7">
                  <c:v>235111</c:v>
                </c:pt>
                <c:pt idx="8">
                  <c:v>281137</c:v>
                </c:pt>
              </c:numCache>
            </c:numRef>
          </c:val>
        </c:ser>
        <c:ser>
          <c:idx val="3"/>
          <c:order val="3"/>
          <c:tx>
            <c:strRef>
              <c:f>支出!$A$4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支出!$B$4:$M$4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  <c:pt idx="5">
                  <c:v>188925</c:v>
                </c:pt>
                <c:pt idx="6">
                  <c:v>233961</c:v>
                </c:pt>
                <c:pt idx="7">
                  <c:v>270304</c:v>
                </c:pt>
                <c:pt idx="8">
                  <c:v>300336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274496"/>
        <c:axId val="51276032"/>
      </c:barChart>
      <c:catAx>
        <c:axId val="512744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276032"/>
        <c:crosses val="autoZero"/>
        <c:auto val="1"/>
        <c:lblAlgn val="ctr"/>
        <c:lblOffset val="100"/>
        <c:noMultiLvlLbl val="0"/>
      </c:catAx>
      <c:valAx>
        <c:axId val="5127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27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3402095-6740-4cc1-994f-56fb9c16386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1444</Words>
  <Characters>1661</Characters>
  <Lines>19</Lines>
  <Paragraphs>5</Paragraphs>
  <TotalTime>57</TotalTime>
  <ScaleCrop>false</ScaleCrop>
  <LinksUpToDate>false</LinksUpToDate>
  <CharactersWithSpaces>1688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2020-12-08T08:32:00Z</dcterms:created>
  <dc:creator>Administrator</dc:creator>
  <cp:lastModifiedBy>WPS_1591192634</cp:lastModifiedBy>
  <cp:lastPrinted>2025-10-10T01:45:00Z</cp:lastPrinted>
  <dcterms:modified xsi:type="dcterms:W3CDTF">2025-10-13T03:24:01Z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eyJoZGlkIjoiZTEzM2VlOThlZDAxYzE2NzEyN2JhODNhODdiNTdhNTEiLCJ1c2VySWQiOiIxMDA1NzE3MTY2In0=</vt:lpwstr>
  </property>
</Properties>
</file>