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“九小”场所、“三合一”消防安全专项治理“三个清单”</w:t>
      </w:r>
    </w:p>
    <w:p>
      <w:pPr>
        <w:jc w:val="center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填报单位：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      </w:t>
      </w:r>
      <w:r>
        <w:rPr>
          <w:rFonts w:hint="eastAsia" w:ascii="方正楷体_GBK" w:eastAsia="方正楷体_GBK"/>
          <w:sz w:val="32"/>
          <w:szCs w:val="32"/>
        </w:rPr>
        <w:t>填报人：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   </w:t>
      </w:r>
      <w:r>
        <w:rPr>
          <w:rFonts w:hint="eastAsia" w:ascii="方正楷体_GBK" w:eastAsia="方正楷体_GBK"/>
          <w:sz w:val="32"/>
          <w:szCs w:val="32"/>
        </w:rPr>
        <w:t>填报日期：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</w:t>
      </w:r>
      <w:r>
        <w:rPr>
          <w:rFonts w:hint="eastAsia" w:ascii="方正楷体_GBK" w:eastAsia="方正楷体_GBK"/>
          <w:sz w:val="32"/>
          <w:szCs w:val="32"/>
        </w:rPr>
        <w:t>日</w:t>
      </w:r>
    </w:p>
    <w:tbl>
      <w:tblPr>
        <w:tblStyle w:val="3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1842"/>
        <w:gridCol w:w="1104"/>
        <w:gridCol w:w="1011"/>
        <w:gridCol w:w="1012"/>
        <w:gridCol w:w="1013"/>
        <w:gridCol w:w="1013"/>
        <w:gridCol w:w="801"/>
        <w:gridCol w:w="2410"/>
        <w:gridCol w:w="850"/>
        <w:gridCol w:w="992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村（社区）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单位名称</w:t>
            </w:r>
          </w:p>
        </w:tc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单位地址</w:t>
            </w: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经营</w:t>
            </w:r>
          </w:p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人员</w:t>
            </w:r>
          </w:p>
        </w:tc>
        <w:tc>
          <w:tcPr>
            <w:tcW w:w="10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联系方式</w:t>
            </w:r>
          </w:p>
        </w:tc>
        <w:tc>
          <w:tcPr>
            <w:tcW w:w="10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经营</w:t>
            </w:r>
          </w:p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性质</w:t>
            </w:r>
          </w:p>
        </w:tc>
        <w:tc>
          <w:tcPr>
            <w:tcW w:w="10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单位基本情况（建筑面积、层数、人员数量等）</w:t>
            </w:r>
          </w:p>
        </w:tc>
        <w:tc>
          <w:tcPr>
            <w:tcW w:w="8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是否住人（住人数）</w:t>
            </w:r>
          </w:p>
        </w:tc>
        <w:tc>
          <w:tcPr>
            <w:tcW w:w="24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存在</w:t>
            </w:r>
          </w:p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问题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整改</w:t>
            </w:r>
          </w:p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措施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整改</w:t>
            </w:r>
          </w:p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责任人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整改</w:t>
            </w:r>
          </w:p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时限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  <w:bookmarkStart w:id="0" w:name="_GoBack"/>
            <w:bookmarkEnd w:id="0"/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3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注意：1.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单位基本情况建筑面积、层数、人员数量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需全部填写，中间用逗号隔开。</w:t>
      </w:r>
    </w:p>
    <w:p>
      <w:pPr>
        <w:ind w:firstLine="720" w:firstLineChars="300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2.每月17、27日报送附件2需与附件1数据对应。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YzdkMjUwMTQwNzU2YzZhZThlYTllNDAxYzFlMzYifQ=="/>
  </w:docVars>
  <w:rsids>
    <w:rsidRoot w:val="00606E2D"/>
    <w:rsid w:val="002A4E4C"/>
    <w:rsid w:val="005437C1"/>
    <w:rsid w:val="00606E2D"/>
    <w:rsid w:val="00870D7A"/>
    <w:rsid w:val="00A82D3D"/>
    <w:rsid w:val="00B51276"/>
    <w:rsid w:val="10C26966"/>
    <w:rsid w:val="6D121934"/>
    <w:rsid w:val="764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180</Words>
  <Characters>184</Characters>
  <Lines>2</Lines>
  <Paragraphs>1</Paragraphs>
  <TotalTime>9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2023-04-10T08:18:00Z</dcterms:created>
  <dc:creator>Windows User</dc:creator>
  <cp:lastModifiedBy>WPS_1668756590</cp:lastModifiedBy>
  <dcterms:modified xsi:type="dcterms:W3CDTF">2023-04-28T03:06:07Z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2CB747CAEB6349A197B5BC0CAFDE65E5_13</vt:lpwstr>
  </property>
</Properties>
</file>