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36018">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1"/>
        <w:rPr>
          <w:rFonts w:hint="eastAsia" w:ascii="方正小标宋简体" w:hAnsi="方正小标宋简体" w:eastAsia="方正小标宋简体" w:cs="方正小标宋简体"/>
          <w:b/>
          <w:kern w:val="0"/>
          <w:sz w:val="44"/>
          <w:szCs w:val="44"/>
        </w:rPr>
      </w:pPr>
      <w:r>
        <w:rPr>
          <w:rFonts w:hint="eastAsia" w:ascii="方正小标宋简体" w:hAnsi="方正小标宋简体" w:eastAsia="方正小标宋简体" w:cs="方正小标宋简体"/>
          <w:b/>
          <w:kern w:val="0"/>
          <w:sz w:val="44"/>
          <w:szCs w:val="44"/>
        </w:rPr>
        <w:t>永宁县统计局</w:t>
      </w:r>
    </w:p>
    <w:p w14:paraId="5879B7D1">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1"/>
        <w:rPr>
          <w:rFonts w:hint="eastAsia" w:ascii="方正小标宋简体" w:hAnsi="方正小标宋简体" w:eastAsia="方正小标宋简体" w:cs="方正小标宋简体"/>
          <w:b/>
          <w:kern w:val="0"/>
          <w:sz w:val="44"/>
          <w:szCs w:val="44"/>
        </w:rPr>
      </w:pPr>
      <w:r>
        <w:rPr>
          <w:rFonts w:hint="eastAsia" w:ascii="方正小标宋简体" w:hAnsi="方正小标宋简体" w:eastAsia="方正小标宋简体" w:cs="方正小标宋简体"/>
          <w:b/>
          <w:kern w:val="0"/>
          <w:sz w:val="44"/>
          <w:szCs w:val="44"/>
        </w:rPr>
        <w:t>2017年部门预算情况说明</w:t>
      </w:r>
    </w:p>
    <w:p w14:paraId="76DCD893">
      <w:pPr>
        <w:widowControl/>
        <w:jc w:val="left"/>
        <w:outlineLvl w:val="1"/>
        <w:rPr>
          <w:rFonts w:ascii="仿宋_GB2312" w:hAnsi="宋体" w:eastAsia="仿宋_GB2312"/>
          <w:b/>
          <w:kern w:val="0"/>
          <w:sz w:val="36"/>
          <w:szCs w:val="36"/>
        </w:rPr>
      </w:pPr>
    </w:p>
    <w:p w14:paraId="2EC9798E">
      <w:pPr>
        <w:widowControl/>
        <w:spacing w:line="560" w:lineRule="exact"/>
        <w:ind w:firstLine="643" w:firstLineChars="200"/>
        <w:jc w:val="left"/>
        <w:rPr>
          <w:rFonts w:ascii="黑体" w:hAnsi="黑体" w:eastAsia="黑体" w:cs="宋体"/>
          <w:b/>
          <w:bCs/>
          <w:kern w:val="0"/>
          <w:sz w:val="32"/>
          <w:szCs w:val="32"/>
        </w:rPr>
      </w:pPr>
      <w:r>
        <w:rPr>
          <w:rFonts w:hint="eastAsia" w:ascii="黑体" w:hAnsi="黑体" w:eastAsia="黑体" w:cs="宋体"/>
          <w:b/>
          <w:bCs/>
          <w:kern w:val="0"/>
          <w:sz w:val="32"/>
          <w:szCs w:val="32"/>
        </w:rPr>
        <w:t>一、关于永宁县统计局2017年财政拨款收支预算情况的总体说明</w:t>
      </w:r>
    </w:p>
    <w:p w14:paraId="2F4D88C0">
      <w:pPr>
        <w:widowControl/>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永宁县统计局2017年财政拨款收支总预算 344.47   万元。收入预算包括：一般公共预算拨款 344.47万元，政府性基金预算拨款0万元。支出预算包括：一般公共服务支出304.7万元、社会保障和就业支出20.81万元、住房保障支出9万元，医疗卫生与计划生育支出9.96万元。</w:t>
      </w:r>
    </w:p>
    <w:p w14:paraId="0C9C9ADD">
      <w:pPr>
        <w:widowControl/>
        <w:spacing w:line="560" w:lineRule="exact"/>
        <w:ind w:firstLine="643" w:firstLineChars="200"/>
        <w:jc w:val="left"/>
        <w:rPr>
          <w:rFonts w:ascii="黑体" w:hAnsi="宋体" w:eastAsia="黑体" w:cs="宋体"/>
          <w:b/>
          <w:kern w:val="0"/>
          <w:sz w:val="32"/>
          <w:szCs w:val="32"/>
        </w:rPr>
      </w:pPr>
      <w:r>
        <w:rPr>
          <w:rFonts w:hint="eastAsia" w:ascii="黑体" w:hAnsi="宋体" w:eastAsia="黑体" w:cs="宋体"/>
          <w:b/>
          <w:kern w:val="0"/>
          <w:sz w:val="32"/>
          <w:szCs w:val="32"/>
        </w:rPr>
        <w:t>二、关于永宁县统计局2017年一般公共预算本年拨款情况说明</w:t>
      </w:r>
    </w:p>
    <w:p w14:paraId="06563404">
      <w:pPr>
        <w:widowControl/>
        <w:spacing w:line="560" w:lineRule="exact"/>
        <w:ind w:firstLine="643" w:firstLineChars="200"/>
        <w:jc w:val="left"/>
        <w:rPr>
          <w:rFonts w:ascii="楷体_GB2312" w:hAnsi="宋体" w:eastAsia="楷体_GB2312" w:cs="宋体"/>
          <w:b/>
          <w:kern w:val="0"/>
          <w:sz w:val="32"/>
          <w:szCs w:val="32"/>
        </w:rPr>
      </w:pPr>
      <w:r>
        <w:rPr>
          <w:rFonts w:hint="eastAsia" w:ascii="楷体_GB2312" w:hAnsi="宋体" w:eastAsia="楷体_GB2312" w:cs="宋体"/>
          <w:b/>
          <w:kern w:val="0"/>
          <w:sz w:val="32"/>
          <w:szCs w:val="32"/>
        </w:rPr>
        <w:t>（一）基本支出情况说明。</w:t>
      </w:r>
    </w:p>
    <w:p w14:paraId="13AF96D2">
      <w:pPr>
        <w:widowControl/>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永宁县统计局2017年一般公共预算拨款基本支出113.21万元，比2016年执行数据减少13.31万元，下降12.55 %。其中：人员经费139.67万元，主要包括：基本工资、津贴补贴、奖金、社会保障缴费、绩效工资、其他工资福利支出、退休费、医疗费、奖励金、住房公积金其他对个人和家庭的补助支出；公用经费4.8 万元，主要包括：办公费、印刷费、咨询费、手续费、水费、电费、邮电费、取暖费、物业管理费、差旅费、维修（护）费、租赁费、会议费、培训费、公务接待费、专用材料费、劳务费、委托业务费、工会经费、福利费、公务用车运行维护费、其他交通费、其他商品和服务支出、办公设备购置、专用设备购置。</w:t>
      </w:r>
    </w:p>
    <w:p w14:paraId="19AFE617">
      <w:pPr>
        <w:widowControl/>
        <w:spacing w:line="560" w:lineRule="exact"/>
        <w:ind w:firstLine="643" w:firstLineChars="200"/>
        <w:jc w:val="left"/>
        <w:rPr>
          <w:rFonts w:ascii="楷体_GB2312" w:hAnsi="宋体" w:eastAsia="楷体_GB2312" w:cs="宋体"/>
          <w:b/>
          <w:kern w:val="0"/>
          <w:sz w:val="32"/>
          <w:szCs w:val="32"/>
        </w:rPr>
      </w:pPr>
      <w:r>
        <w:rPr>
          <w:rFonts w:hint="eastAsia" w:ascii="楷体_GB2312" w:hAnsi="宋体" w:eastAsia="楷体_GB2312" w:cs="宋体"/>
          <w:b/>
          <w:kern w:val="0"/>
          <w:sz w:val="32"/>
          <w:szCs w:val="32"/>
        </w:rPr>
        <w:t>（二）项目支出情况说明。</w:t>
      </w:r>
    </w:p>
    <w:p w14:paraId="4A77C57B">
      <w:pPr>
        <w:widowControl/>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永宁县统计局2017年一般公共预算拨款项目支出200  万元，其中：专项统计业务2017年预算100万元，比2016年执行数据增加14.53万元，增加17%，主要用于统计业务支出；专项普查活动</w:t>
      </w:r>
      <w:r>
        <w:rPr>
          <w:rFonts w:hint="eastAsia" w:ascii="仿宋_GB2312" w:eastAsia="仿宋_GB2312" w:cs="仿宋_GB2312"/>
          <w:kern w:val="0"/>
          <w:sz w:val="32"/>
          <w:szCs w:val="32"/>
        </w:rPr>
        <w:t>2017年预算100万元，</w:t>
      </w:r>
      <w:r>
        <w:rPr>
          <w:rFonts w:hint="eastAsia" w:ascii="仿宋_GB2312" w:hAnsi="宋体" w:eastAsia="仿宋_GB2312" w:cs="宋体"/>
          <w:kern w:val="0"/>
          <w:sz w:val="32"/>
          <w:szCs w:val="32"/>
        </w:rPr>
        <w:t>比2016年执行数据增加89.78万元，下降增加878%，主要用于全国第三次农业普查经费支出。</w:t>
      </w:r>
    </w:p>
    <w:p w14:paraId="79BCD14A">
      <w:pPr>
        <w:widowControl/>
        <w:spacing w:line="560" w:lineRule="exact"/>
        <w:ind w:firstLine="643" w:firstLineChars="200"/>
        <w:jc w:val="left"/>
        <w:rPr>
          <w:rFonts w:ascii="黑体" w:hAnsi="宋体" w:eastAsia="黑体" w:cs="宋体"/>
          <w:b/>
          <w:kern w:val="0"/>
          <w:sz w:val="32"/>
          <w:szCs w:val="32"/>
        </w:rPr>
      </w:pPr>
      <w:r>
        <w:rPr>
          <w:rFonts w:hint="eastAsia" w:ascii="黑体" w:hAnsi="宋体" w:eastAsia="黑体" w:cs="宋体"/>
          <w:b/>
          <w:kern w:val="0"/>
          <w:sz w:val="32"/>
          <w:szCs w:val="32"/>
        </w:rPr>
        <w:t>三、关于永宁县统计局2017年一般公共预算“三公”经费预算情况说明</w:t>
      </w:r>
    </w:p>
    <w:p w14:paraId="01F7FE94">
      <w:pPr>
        <w:widowControl/>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永宁县统计局2017年“三公”经费财政拨款预算数为 5.5万元，其中：因公出国（境）费0万元，公务用车购置0万元，公务用车运行费2万元，公务接待费3.5万元。</w:t>
      </w:r>
    </w:p>
    <w:p w14:paraId="29E58040">
      <w:pPr>
        <w:widowControl/>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2017年“三公”经费财政拨款预算与2016年“三公经费”持平。</w:t>
      </w:r>
    </w:p>
    <w:p w14:paraId="05F26D20">
      <w:pPr>
        <w:widowControl/>
        <w:spacing w:line="560" w:lineRule="exact"/>
        <w:ind w:firstLine="643" w:firstLineChars="200"/>
        <w:jc w:val="left"/>
        <w:rPr>
          <w:rFonts w:ascii="黑体" w:hAnsi="宋体" w:eastAsia="黑体" w:cs="宋体"/>
          <w:b/>
          <w:kern w:val="0"/>
          <w:sz w:val="32"/>
          <w:szCs w:val="32"/>
        </w:rPr>
      </w:pPr>
      <w:r>
        <w:rPr>
          <w:rFonts w:hint="eastAsia" w:ascii="黑体" w:hAnsi="宋体" w:eastAsia="黑体" w:cs="宋体"/>
          <w:b/>
          <w:kern w:val="0"/>
          <w:sz w:val="32"/>
          <w:szCs w:val="32"/>
        </w:rPr>
        <w:t>四、关于永宁县统计局2017年政府性基金预算拨款情况说明</w:t>
      </w:r>
    </w:p>
    <w:p w14:paraId="0D3F5441">
      <w:pPr>
        <w:widowControl/>
        <w:spacing w:line="560" w:lineRule="exact"/>
        <w:ind w:firstLine="643" w:firstLineChars="200"/>
        <w:jc w:val="left"/>
        <w:rPr>
          <w:rFonts w:ascii="楷体_GB2312" w:hAnsi="宋体" w:eastAsia="楷体_GB2312" w:cs="宋体"/>
          <w:b/>
          <w:kern w:val="0"/>
          <w:sz w:val="32"/>
          <w:szCs w:val="32"/>
        </w:rPr>
      </w:pPr>
      <w:r>
        <w:rPr>
          <w:rFonts w:hint="eastAsia" w:ascii="楷体_GB2312" w:hAnsi="宋体" w:eastAsia="楷体_GB2312" w:cs="宋体"/>
          <w:b/>
          <w:kern w:val="0"/>
          <w:sz w:val="32"/>
          <w:szCs w:val="32"/>
        </w:rPr>
        <w:t>（一）基本支出情况说明</w:t>
      </w:r>
    </w:p>
    <w:p w14:paraId="0278019F">
      <w:pPr>
        <w:widowControl/>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永宁县统计局2017年无政府性基金预算拨款 。</w:t>
      </w:r>
    </w:p>
    <w:p w14:paraId="32BF8B73">
      <w:pPr>
        <w:widowControl/>
        <w:spacing w:line="560" w:lineRule="exact"/>
        <w:ind w:firstLine="643" w:firstLineChars="200"/>
        <w:jc w:val="left"/>
        <w:rPr>
          <w:rFonts w:ascii="黑体" w:hAnsi="宋体" w:eastAsia="黑体" w:cs="宋体"/>
          <w:b/>
          <w:kern w:val="0"/>
          <w:sz w:val="32"/>
          <w:szCs w:val="32"/>
        </w:rPr>
      </w:pPr>
      <w:r>
        <w:rPr>
          <w:rFonts w:hint="eastAsia" w:ascii="黑体" w:hAnsi="宋体" w:eastAsia="黑体" w:cs="宋体"/>
          <w:b/>
          <w:kern w:val="0"/>
          <w:sz w:val="32"/>
          <w:szCs w:val="32"/>
        </w:rPr>
        <w:t>五、关于永宁县统计局2017年收支预算情况的总体说明</w:t>
      </w:r>
    </w:p>
    <w:p w14:paraId="56D720B0">
      <w:pPr>
        <w:widowControl/>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永宁县统计局2017年收入总预算344.47万元，支出总预算344.47万元。收入预算包括：财政拨款收入344.47万元，占100 %； </w:t>
      </w:r>
    </w:p>
    <w:p w14:paraId="27AF8A10">
      <w:pPr>
        <w:widowControl/>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支出预算包括：基本支出 144.47万元，占41.94 %；项目支出200万元，占58.06 %。</w:t>
      </w:r>
    </w:p>
    <w:p w14:paraId="70C7D5EC">
      <w:pPr>
        <w:widowControl/>
        <w:spacing w:line="560" w:lineRule="exact"/>
        <w:ind w:firstLine="643" w:firstLineChars="200"/>
        <w:jc w:val="left"/>
        <w:rPr>
          <w:rFonts w:ascii="黑体" w:hAnsi="宋体" w:eastAsia="黑体" w:cs="宋体"/>
          <w:b/>
          <w:kern w:val="0"/>
          <w:sz w:val="32"/>
          <w:szCs w:val="32"/>
        </w:rPr>
      </w:pPr>
      <w:r>
        <w:rPr>
          <w:rFonts w:hint="eastAsia" w:ascii="黑体" w:hAnsi="宋体" w:eastAsia="黑体" w:cs="宋体"/>
          <w:b/>
          <w:kern w:val="0"/>
          <w:sz w:val="32"/>
          <w:szCs w:val="32"/>
        </w:rPr>
        <w:t>六、其他重要事项的情况说明</w:t>
      </w:r>
    </w:p>
    <w:p w14:paraId="3C0170DF">
      <w:pPr>
        <w:widowControl/>
        <w:spacing w:line="560" w:lineRule="exact"/>
        <w:ind w:firstLine="641" w:firstLineChars="200"/>
        <w:jc w:val="left"/>
        <w:rPr>
          <w:rFonts w:hint="eastAsia" w:ascii="CESI楷体-GB2312" w:hAnsi="CESI楷体-GB2312" w:eastAsia="CESI楷体-GB2312" w:cs="CESI楷体-GB2312"/>
          <w:b/>
          <w:bCs/>
          <w:kern w:val="0"/>
          <w:sz w:val="32"/>
          <w:szCs w:val="32"/>
        </w:rPr>
      </w:pPr>
      <w:r>
        <w:rPr>
          <w:rFonts w:hint="eastAsia" w:ascii="CESI楷体-GB2312" w:hAnsi="CESI楷体-GB2312" w:eastAsia="CESI楷体-GB2312" w:cs="CESI楷体-GB2312"/>
          <w:b/>
          <w:bCs/>
          <w:kern w:val="0"/>
          <w:sz w:val="32"/>
          <w:szCs w:val="32"/>
        </w:rPr>
        <w:t>（一）机关运行经费</w:t>
      </w:r>
    </w:p>
    <w:p w14:paraId="60CB1AF9">
      <w:pPr>
        <w:widowControl/>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2017年，永宁县统计局本级及所属1个行政单位，机关运行经费财政拨款预算 4.8万元，比2016年预算减少8.25    万元，下降176.04 %。</w:t>
      </w:r>
    </w:p>
    <w:p w14:paraId="4085C0CF">
      <w:pPr>
        <w:widowControl/>
        <w:spacing w:line="560" w:lineRule="exact"/>
        <w:ind w:firstLine="641" w:firstLineChars="200"/>
        <w:jc w:val="left"/>
        <w:rPr>
          <w:rFonts w:hint="eastAsia" w:ascii="CESI楷体-GB2312" w:hAnsi="CESI楷体-GB2312" w:eastAsia="CESI楷体-GB2312" w:cs="CESI楷体-GB2312"/>
          <w:b/>
          <w:bCs/>
          <w:kern w:val="0"/>
          <w:sz w:val="32"/>
          <w:szCs w:val="32"/>
        </w:rPr>
      </w:pPr>
      <w:r>
        <w:rPr>
          <w:rFonts w:hint="eastAsia" w:ascii="CESI楷体-GB2312" w:hAnsi="CESI楷体-GB2312" w:eastAsia="CESI楷体-GB2312" w:cs="CESI楷体-GB2312"/>
          <w:b/>
          <w:bCs/>
          <w:kern w:val="0"/>
          <w:sz w:val="32"/>
          <w:szCs w:val="32"/>
        </w:rPr>
        <w:t>（二）政府采购情况</w:t>
      </w:r>
    </w:p>
    <w:p w14:paraId="47EE8468">
      <w:pPr>
        <w:widowControl/>
        <w:spacing w:line="56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2017年，永宁县统计局政府无采购。</w:t>
      </w:r>
    </w:p>
    <w:p w14:paraId="6F8FB072">
      <w:pPr>
        <w:widowControl/>
        <w:spacing w:line="560" w:lineRule="exact"/>
        <w:ind w:firstLine="641" w:firstLineChars="200"/>
        <w:jc w:val="left"/>
        <w:rPr>
          <w:rFonts w:hint="eastAsia" w:ascii="CESI楷体-GB2312" w:hAnsi="CESI楷体-GB2312" w:eastAsia="CESI楷体-GB2312" w:cs="CESI楷体-GB2312"/>
          <w:b/>
          <w:bCs/>
          <w:kern w:val="0"/>
          <w:sz w:val="32"/>
          <w:szCs w:val="32"/>
        </w:rPr>
      </w:pPr>
      <w:r>
        <w:rPr>
          <w:rFonts w:hint="eastAsia" w:ascii="CESI楷体-GB2312" w:hAnsi="CESI楷体-GB2312" w:eastAsia="CESI楷体-GB2312" w:cs="CESI楷体-GB2312"/>
          <w:b/>
          <w:bCs/>
          <w:kern w:val="0"/>
          <w:sz w:val="32"/>
          <w:szCs w:val="32"/>
        </w:rPr>
        <w:t>（三）国有资产占用使用情况</w:t>
      </w:r>
    </w:p>
    <w:p w14:paraId="0A183694">
      <w:pPr>
        <w:widowControl/>
        <w:spacing w:line="560" w:lineRule="exact"/>
        <w:ind w:firstLine="640" w:firstLineChars="200"/>
        <w:jc w:val="left"/>
        <w:rPr>
          <w:rFonts w:ascii="仿宋" w:hAnsi="仿宋" w:eastAsia="仿宋" w:cs="宋体"/>
          <w:kern w:val="0"/>
          <w:sz w:val="32"/>
          <w:szCs w:val="32"/>
        </w:rPr>
      </w:pPr>
      <w:r>
        <w:rPr>
          <w:rFonts w:hint="eastAsia" w:ascii="仿宋" w:hAnsi="仿宋" w:eastAsia="仿宋"/>
          <w:color w:val="222222"/>
          <w:sz w:val="32"/>
          <w:szCs w:val="32"/>
        </w:rPr>
        <w:t>截至2016年12月31日，我单位资产总计为770715.53元，其中固定资产770379元，占资产总计的99.9%，流动资产合计336.53元，占资产总计的1%。其中2016年新增固定资产100580元</w:t>
      </w:r>
      <w:r>
        <w:rPr>
          <w:rFonts w:hint="eastAsia" w:ascii="仿宋" w:hAnsi="仿宋" w:eastAsia="仿宋" w:cs="宋体"/>
          <w:kern w:val="0"/>
          <w:sz w:val="32"/>
          <w:szCs w:val="32"/>
        </w:rPr>
        <w:t xml:space="preserve"> ，</w:t>
      </w:r>
      <w:r>
        <w:rPr>
          <w:rFonts w:hint="eastAsia" w:ascii="微软雅黑" w:hAnsi="微软雅黑" w:eastAsia="微软雅黑"/>
          <w:color w:val="222222"/>
        </w:rPr>
        <w:t> </w:t>
      </w:r>
      <w:r>
        <w:rPr>
          <w:rFonts w:hint="eastAsia" w:ascii="仿宋" w:hAnsi="仿宋" w:eastAsia="仿宋"/>
          <w:color w:val="222222"/>
          <w:sz w:val="32"/>
          <w:szCs w:val="32"/>
        </w:rPr>
        <w:t>房屋及建筑物总值13375元；通用设备总值632304</w:t>
      </w:r>
      <w:r>
        <w:rPr>
          <w:rFonts w:hint="eastAsia" w:ascii="宋体" w:hAnsi="宋体" w:cs="宋体"/>
          <w:color w:val="222222"/>
          <w:sz w:val="32"/>
          <w:szCs w:val="32"/>
        </w:rPr>
        <w:t> </w:t>
      </w:r>
      <w:r>
        <w:rPr>
          <w:rFonts w:hint="eastAsia" w:ascii="仿宋" w:hAnsi="仿宋" w:eastAsia="仿宋"/>
          <w:color w:val="222222"/>
          <w:sz w:val="32"/>
          <w:szCs w:val="32"/>
        </w:rPr>
        <w:t>元；其中车辆一辆，价值188654元(已参加公车改革，公车已交给政府平台使用)，家具用品及其他总值为124700元</w:t>
      </w:r>
      <w:r>
        <w:rPr>
          <w:rFonts w:hint="eastAsia" w:ascii="宋体" w:hAnsi="宋体" w:cs="宋体"/>
          <w:color w:val="222222"/>
          <w:sz w:val="32"/>
          <w:szCs w:val="32"/>
        </w:rPr>
        <w:t> </w:t>
      </w:r>
      <w:r>
        <w:rPr>
          <w:rFonts w:hint="eastAsia" w:ascii="微软雅黑" w:hAnsi="微软雅黑" w:eastAsia="微软雅黑"/>
          <w:color w:val="222222"/>
        </w:rPr>
        <w:t> </w:t>
      </w:r>
    </w:p>
    <w:p w14:paraId="26F9C076">
      <w:pPr>
        <w:widowControl/>
        <w:spacing w:line="560" w:lineRule="exact"/>
        <w:ind w:firstLine="641" w:firstLineChars="200"/>
        <w:jc w:val="left"/>
        <w:rPr>
          <w:rFonts w:hint="eastAsia" w:ascii="CESI楷体-GB2312" w:hAnsi="CESI楷体-GB2312" w:eastAsia="CESI楷体-GB2312" w:cs="CESI楷体-GB2312"/>
          <w:b/>
          <w:bCs/>
          <w:kern w:val="0"/>
          <w:sz w:val="32"/>
          <w:szCs w:val="32"/>
        </w:rPr>
      </w:pPr>
      <w:r>
        <w:rPr>
          <w:rFonts w:hint="eastAsia" w:ascii="CESI楷体-GB2312" w:hAnsi="CESI楷体-GB2312" w:eastAsia="CESI楷体-GB2312" w:cs="CESI楷体-GB2312"/>
          <w:b/>
          <w:bCs/>
          <w:kern w:val="0"/>
          <w:sz w:val="32"/>
          <w:szCs w:val="32"/>
        </w:rPr>
        <w:t>（四）预算绩效情况</w:t>
      </w:r>
    </w:p>
    <w:p w14:paraId="4B589647">
      <w:pPr>
        <w:widowControl/>
        <w:spacing w:line="560" w:lineRule="exact"/>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2017年永宁县统计局未开展重点项目绩效评价</w:t>
      </w:r>
    </w:p>
    <w:p w14:paraId="7A63EBB5">
      <w:pPr>
        <w:widowControl/>
        <w:spacing w:line="560" w:lineRule="exact"/>
        <w:ind w:firstLine="641" w:firstLineChars="200"/>
        <w:jc w:val="left"/>
        <w:rPr>
          <w:rFonts w:hint="eastAsia" w:ascii="CESI楷体-GB2312" w:hAnsi="CESI楷体-GB2312" w:eastAsia="CESI楷体-GB2312" w:cs="CESI楷体-GB2312"/>
          <w:b/>
          <w:bCs/>
          <w:kern w:val="0"/>
          <w:sz w:val="32"/>
          <w:szCs w:val="32"/>
        </w:rPr>
      </w:pPr>
      <w:r>
        <w:rPr>
          <w:rFonts w:hint="eastAsia" w:ascii="CESI楷体-GB2312" w:hAnsi="CESI楷体-GB2312" w:eastAsia="CESI楷体-GB2312" w:cs="CESI楷体-GB2312"/>
          <w:b/>
          <w:bCs/>
          <w:kern w:val="0"/>
          <w:sz w:val="32"/>
          <w:szCs w:val="32"/>
        </w:rPr>
        <w:t>（五）其他需说明的事项</w:t>
      </w:r>
    </w:p>
    <w:p w14:paraId="34918D21">
      <w:pPr>
        <w:widowControl/>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无相关需说明的事项。</w:t>
      </w:r>
    </w:p>
    <w:p w14:paraId="7B0FA52F">
      <w:pPr>
        <w:widowControl/>
        <w:spacing w:line="560" w:lineRule="exact"/>
        <w:jc w:val="left"/>
        <w:rPr>
          <w:rFonts w:ascii="仿宋_GB2312" w:hAnsi="宋体" w:eastAsia="仿宋_GB2312" w:cs="宋体"/>
          <w:kern w:val="0"/>
          <w:sz w:val="32"/>
          <w:szCs w:val="32"/>
        </w:rPr>
      </w:pPr>
    </w:p>
    <w:p w14:paraId="128CC28F">
      <w:pPr>
        <w:widowControl/>
        <w:jc w:val="left"/>
        <w:outlineLvl w:val="1"/>
        <w:rPr>
          <w:rFonts w:ascii="仿宋_GB2312" w:hAnsi="宋体" w:eastAsia="仿宋_GB2312" w:cs="宋体"/>
          <w:kern w:val="0"/>
          <w:sz w:val="32"/>
          <w:szCs w:val="32"/>
        </w:rPr>
      </w:pPr>
      <w:r>
        <w:rPr>
          <w:rFonts w:hint="eastAsia" w:ascii="仿宋_GB2312" w:hAnsi="宋体" w:eastAsia="仿宋_GB2312"/>
          <w:b/>
          <w:kern w:val="0"/>
          <w:sz w:val="36"/>
          <w:szCs w:val="36"/>
        </w:rPr>
        <w:t>永宁县统计局2017年部门预算——名词解释</w:t>
      </w:r>
    </w:p>
    <w:p w14:paraId="091A3319">
      <w:pPr>
        <w:widowControl/>
        <w:shd w:val="clear" w:color="auto" w:fill="FFFFFF"/>
        <w:spacing w:after="75" w:line="360" w:lineRule="auto"/>
        <w:ind w:firstLine="640" w:firstLineChars="200"/>
        <w:jc w:val="left"/>
        <w:rPr>
          <w:rFonts w:ascii="仿宋_GB2312" w:hAnsi="ˎ̥" w:eastAsia="仿宋_GB2312" w:cs="宋体"/>
          <w:color w:val="000000"/>
          <w:kern w:val="0"/>
          <w:sz w:val="32"/>
          <w:szCs w:val="32"/>
        </w:rPr>
      </w:pPr>
      <w:r>
        <w:rPr>
          <w:rFonts w:hint="eastAsia" w:ascii="仿宋_GB2312" w:hAnsi="ˎ̥" w:eastAsia="仿宋_GB2312" w:cs="宋体"/>
          <w:color w:val="000000"/>
          <w:kern w:val="0"/>
          <w:sz w:val="32"/>
          <w:szCs w:val="32"/>
        </w:rPr>
        <w:t>支出功能分类科目编码、名称：按照《2017年政府收支分类科目》“类”、“款”、“项”的编码和名称填列</w:t>
      </w:r>
    </w:p>
    <w:p w14:paraId="401F3BB3">
      <w:pPr>
        <w:widowControl/>
        <w:shd w:val="clear" w:color="auto" w:fill="FFFFFF"/>
        <w:spacing w:before="75" w:after="75" w:line="360" w:lineRule="auto"/>
        <w:ind w:firstLine="640" w:firstLineChars="200"/>
        <w:jc w:val="left"/>
        <w:rPr>
          <w:rFonts w:ascii="仿宋_GB2312" w:hAnsi="ˎ̥" w:eastAsia="仿宋_GB2312" w:cs="宋体"/>
          <w:color w:val="000000"/>
          <w:kern w:val="0"/>
          <w:sz w:val="32"/>
          <w:szCs w:val="32"/>
        </w:rPr>
      </w:pPr>
      <w:r>
        <w:rPr>
          <w:rFonts w:hint="eastAsia" w:ascii="仿宋_GB2312" w:hAnsi="ˎ̥" w:eastAsia="仿宋_GB2312" w:cs="宋体"/>
          <w:color w:val="000000"/>
          <w:kern w:val="0"/>
          <w:sz w:val="32"/>
          <w:szCs w:val="32"/>
        </w:rPr>
        <w:t> 本年收入：是指单位本年度取得的全部收入。</w:t>
      </w:r>
    </w:p>
    <w:p w14:paraId="55DBF7C2">
      <w:pPr>
        <w:widowControl/>
        <w:shd w:val="clear" w:color="auto" w:fill="FFFFFF"/>
        <w:spacing w:before="75" w:after="75" w:line="360" w:lineRule="auto"/>
        <w:ind w:firstLine="640" w:firstLineChars="200"/>
        <w:jc w:val="left"/>
        <w:rPr>
          <w:rFonts w:ascii="仿宋_GB2312" w:hAnsi="ˎ̥" w:eastAsia="仿宋_GB2312" w:cs="宋体"/>
          <w:color w:val="000000"/>
          <w:kern w:val="0"/>
          <w:sz w:val="32"/>
          <w:szCs w:val="32"/>
        </w:rPr>
      </w:pPr>
      <w:r>
        <w:rPr>
          <w:rFonts w:hint="eastAsia" w:ascii="仿宋_GB2312" w:hAnsi="ˎ̥" w:eastAsia="仿宋_GB2312" w:cs="宋体"/>
          <w:color w:val="000000"/>
          <w:kern w:val="0"/>
          <w:sz w:val="32"/>
          <w:szCs w:val="32"/>
        </w:rPr>
        <w:t>上年结转：是指单位上年结转本年使用的基本支出结转、项目支出结转和结余和经营结余。</w:t>
      </w:r>
    </w:p>
    <w:p w14:paraId="222FEC2F">
      <w:pPr>
        <w:widowControl/>
        <w:shd w:val="clear" w:color="auto" w:fill="FFFFFF"/>
        <w:spacing w:before="75" w:after="75" w:line="360" w:lineRule="auto"/>
        <w:jc w:val="left"/>
        <w:rPr>
          <w:rFonts w:ascii="仿宋_GB2312" w:hAnsi="ˎ̥" w:eastAsia="仿宋_GB2312" w:cs="宋体"/>
          <w:color w:val="000000"/>
          <w:kern w:val="0"/>
          <w:sz w:val="32"/>
          <w:szCs w:val="32"/>
        </w:rPr>
      </w:pPr>
      <w:r>
        <w:rPr>
          <w:rFonts w:hint="eastAsia" w:ascii="仿宋_GB2312" w:hAnsi="ˎ̥" w:eastAsia="仿宋_GB2312" w:cs="宋体"/>
          <w:color w:val="000000"/>
          <w:kern w:val="0"/>
          <w:sz w:val="32"/>
          <w:szCs w:val="32"/>
        </w:rPr>
        <w:t>     本年支出：是指单位本年度全部支出。</w:t>
      </w:r>
    </w:p>
    <w:p w14:paraId="63EF8305">
      <w:pPr>
        <w:widowControl/>
        <w:shd w:val="clear" w:color="auto" w:fill="FFFFFF"/>
        <w:spacing w:before="75" w:after="75" w:line="360" w:lineRule="auto"/>
        <w:jc w:val="left"/>
        <w:rPr>
          <w:rFonts w:ascii="仿宋_GB2312" w:hAnsi="ˎ̥" w:eastAsia="仿宋_GB2312" w:cs="宋体"/>
          <w:color w:val="000000"/>
          <w:kern w:val="0"/>
          <w:sz w:val="32"/>
          <w:szCs w:val="32"/>
        </w:rPr>
      </w:pPr>
      <w:r>
        <w:rPr>
          <w:rFonts w:hint="eastAsia" w:ascii="仿宋_GB2312" w:hAnsi="ˎ̥" w:eastAsia="仿宋_GB2312" w:cs="宋体"/>
          <w:color w:val="000000"/>
          <w:kern w:val="0"/>
          <w:sz w:val="32"/>
          <w:szCs w:val="32"/>
        </w:rPr>
        <w:t>     财政拨款收入：是指单位本年度从本级财政部门取得的财政拨款，包括一般公共预算财政拨款和政府性基金预算财政拨款。</w:t>
      </w:r>
    </w:p>
    <w:p w14:paraId="1CDD9CE5">
      <w:pPr>
        <w:widowControl/>
        <w:shd w:val="clear" w:color="auto" w:fill="FFFFFF"/>
        <w:spacing w:before="75" w:after="75" w:line="360" w:lineRule="auto"/>
        <w:ind w:firstLine="800" w:firstLineChars="250"/>
        <w:jc w:val="left"/>
        <w:rPr>
          <w:rFonts w:ascii="仿宋_GB2312" w:hAnsi="ˎ̥" w:eastAsia="仿宋_GB2312" w:cs="宋体"/>
          <w:color w:val="000000"/>
          <w:kern w:val="0"/>
          <w:sz w:val="32"/>
          <w:szCs w:val="32"/>
        </w:rPr>
      </w:pPr>
      <w:r>
        <w:rPr>
          <w:rFonts w:hint="eastAsia" w:ascii="仿宋_GB2312" w:hAnsi="ˎ̥" w:eastAsia="仿宋_GB2312" w:cs="宋体"/>
          <w:color w:val="000000"/>
          <w:kern w:val="0"/>
          <w:sz w:val="32"/>
          <w:szCs w:val="32"/>
        </w:rPr>
        <w:t>事业收入：是指事业单位开展专业业务活动及其辅助活动取得的收入。</w:t>
      </w:r>
    </w:p>
    <w:p w14:paraId="78FFAE3E">
      <w:pPr>
        <w:widowControl/>
        <w:shd w:val="clear" w:color="auto" w:fill="FFFFFF"/>
        <w:spacing w:before="75" w:after="75" w:line="360" w:lineRule="auto"/>
        <w:jc w:val="left"/>
        <w:rPr>
          <w:rFonts w:ascii="仿宋_GB2312" w:hAnsi="ˎ̥" w:eastAsia="仿宋_GB2312" w:cs="宋体"/>
          <w:color w:val="000000"/>
          <w:kern w:val="0"/>
          <w:sz w:val="32"/>
          <w:szCs w:val="32"/>
        </w:rPr>
      </w:pPr>
      <w:r>
        <w:rPr>
          <w:rFonts w:hint="eastAsia" w:ascii="仿宋_GB2312" w:hAnsi="ˎ̥" w:eastAsia="仿宋_GB2312" w:cs="宋体"/>
          <w:color w:val="000000"/>
          <w:kern w:val="0"/>
          <w:sz w:val="32"/>
          <w:szCs w:val="32"/>
        </w:rPr>
        <w:t>     经营收入：是指事业单位在专业业务活动及其辅助活动之外开展非独立核算经营活动取得的收入。</w:t>
      </w:r>
    </w:p>
    <w:p w14:paraId="0777558B">
      <w:pPr>
        <w:widowControl/>
        <w:shd w:val="clear" w:color="auto" w:fill="FFFFFF"/>
        <w:spacing w:before="75" w:after="75" w:line="360" w:lineRule="auto"/>
        <w:jc w:val="left"/>
        <w:rPr>
          <w:rFonts w:ascii="仿宋_GB2312" w:hAnsi="ˎ̥" w:eastAsia="仿宋_GB2312" w:cs="宋体"/>
          <w:color w:val="000000"/>
          <w:kern w:val="0"/>
          <w:sz w:val="32"/>
          <w:szCs w:val="32"/>
        </w:rPr>
      </w:pPr>
      <w:r>
        <w:rPr>
          <w:rFonts w:hint="eastAsia" w:ascii="仿宋_GB2312" w:hAnsi="ˎ̥" w:eastAsia="仿宋_GB2312" w:cs="宋体"/>
          <w:color w:val="000000"/>
          <w:kern w:val="0"/>
          <w:sz w:val="32"/>
          <w:szCs w:val="32"/>
        </w:rPr>
        <w:t>     其他收入：是指单位取得的除“财政拨款收入”、“事业收入”、“经营收入”等以外的各项收入。</w:t>
      </w:r>
    </w:p>
    <w:p w14:paraId="168517BF">
      <w:pPr>
        <w:widowControl/>
        <w:shd w:val="clear" w:color="auto" w:fill="FFFFFF"/>
        <w:spacing w:before="75" w:after="75" w:line="360" w:lineRule="auto"/>
        <w:ind w:firstLine="800" w:firstLineChars="250"/>
        <w:jc w:val="left"/>
        <w:rPr>
          <w:rFonts w:ascii="仿宋_GB2312" w:hAnsi="ˎ̥" w:eastAsia="仿宋_GB2312" w:cs="宋体"/>
          <w:color w:val="000000"/>
          <w:kern w:val="0"/>
          <w:sz w:val="32"/>
          <w:szCs w:val="32"/>
        </w:rPr>
      </w:pPr>
      <w:r>
        <w:rPr>
          <w:rFonts w:hint="eastAsia" w:ascii="仿宋_GB2312" w:hAnsi="ˎ̥" w:eastAsia="仿宋_GB2312" w:cs="宋体"/>
          <w:color w:val="000000"/>
          <w:kern w:val="0"/>
          <w:sz w:val="32"/>
          <w:szCs w:val="32"/>
        </w:rPr>
        <w:t>基本支出：是指单位为保障机构正常运转、完成日常工作任务而发生的各项支出。</w:t>
      </w:r>
    </w:p>
    <w:p w14:paraId="6D57D25E">
      <w:pPr>
        <w:widowControl/>
        <w:shd w:val="clear" w:color="auto" w:fill="FFFFFF"/>
        <w:spacing w:before="75" w:after="75" w:line="360" w:lineRule="auto"/>
        <w:ind w:firstLine="640" w:firstLineChars="200"/>
        <w:jc w:val="left"/>
        <w:rPr>
          <w:rFonts w:ascii="仿宋_GB2312" w:hAnsi="ˎ̥" w:eastAsia="仿宋_GB2312" w:cs="宋体"/>
          <w:color w:val="000000"/>
          <w:kern w:val="0"/>
          <w:sz w:val="32"/>
          <w:szCs w:val="32"/>
        </w:rPr>
      </w:pPr>
      <w:r>
        <w:rPr>
          <w:rFonts w:hint="eastAsia" w:ascii="仿宋_GB2312" w:hAnsi="ˎ̥" w:eastAsia="仿宋_GB2312" w:cs="宋体"/>
          <w:color w:val="000000"/>
          <w:kern w:val="0"/>
          <w:sz w:val="32"/>
          <w:szCs w:val="32"/>
        </w:rPr>
        <w:t> 项目支出：是指单位为完成特定的行政工作任务或事业发展目标，在基本支出之外发生的各项支出。</w:t>
      </w:r>
    </w:p>
    <w:p w14:paraId="24C28D3E">
      <w:pPr>
        <w:widowControl/>
        <w:shd w:val="clear" w:color="auto" w:fill="FFFFFF"/>
        <w:spacing w:before="75" w:after="75" w:line="360" w:lineRule="auto"/>
        <w:jc w:val="left"/>
        <w:rPr>
          <w:rFonts w:ascii="仿宋_GB2312" w:hAnsi="ˎ̥" w:eastAsia="仿宋_GB2312" w:cs="宋体"/>
          <w:color w:val="000000"/>
          <w:kern w:val="0"/>
          <w:sz w:val="32"/>
          <w:szCs w:val="32"/>
        </w:rPr>
      </w:pPr>
      <w:r>
        <w:rPr>
          <w:rFonts w:hint="eastAsia" w:ascii="仿宋_GB2312" w:hAnsi="ˎ̥" w:eastAsia="仿宋_GB2312" w:cs="宋体"/>
          <w:color w:val="000000"/>
          <w:kern w:val="0"/>
          <w:sz w:val="32"/>
          <w:szCs w:val="32"/>
        </w:rPr>
        <w:t>     人员经费：是指单位基本支出中用一般公共预算财政拨款安排的“工资福利支出”和“对个人和家庭的补助”。</w:t>
      </w:r>
    </w:p>
    <w:p w14:paraId="504E77C4">
      <w:pPr>
        <w:widowControl/>
        <w:shd w:val="clear" w:color="auto" w:fill="FFFFFF"/>
        <w:spacing w:before="75" w:after="75" w:line="360" w:lineRule="auto"/>
        <w:ind w:firstLine="640" w:firstLineChars="200"/>
        <w:jc w:val="left"/>
        <w:rPr>
          <w:rFonts w:ascii="仿宋_GB2312" w:hAnsi="ˎ̥" w:eastAsia="仿宋_GB2312" w:cs="宋体"/>
          <w:color w:val="000000"/>
          <w:kern w:val="0"/>
          <w:sz w:val="32"/>
          <w:szCs w:val="32"/>
        </w:rPr>
      </w:pPr>
      <w:r>
        <w:rPr>
          <w:rFonts w:hint="eastAsia" w:ascii="仿宋_GB2312" w:hAnsi="ˎ̥" w:eastAsia="仿宋_GB2312" w:cs="宋体"/>
          <w:color w:val="000000"/>
          <w:kern w:val="0"/>
          <w:sz w:val="32"/>
          <w:szCs w:val="32"/>
        </w:rPr>
        <w:t>日常公用经费：是指单位用一般公共预算财政拨款安排的除人员经费以外的基本支出。</w:t>
      </w:r>
    </w:p>
    <w:p w14:paraId="7FE35C1C">
      <w:pPr>
        <w:widowControl/>
        <w:shd w:val="clear" w:color="auto" w:fill="FFFFFF"/>
        <w:spacing w:before="75" w:after="75" w:line="360" w:lineRule="auto"/>
        <w:ind w:firstLine="640" w:firstLineChars="200"/>
        <w:jc w:val="left"/>
        <w:rPr>
          <w:rFonts w:ascii="仿宋_GB2312" w:hAnsi="ˎ̥" w:eastAsia="仿宋_GB2312" w:cs="宋体"/>
          <w:color w:val="000000"/>
          <w:kern w:val="0"/>
          <w:sz w:val="32"/>
          <w:szCs w:val="32"/>
        </w:rPr>
      </w:pPr>
      <w:r>
        <w:rPr>
          <w:rFonts w:hint="eastAsia" w:ascii="仿宋_GB2312" w:hAnsi="ˎ̥" w:eastAsia="仿宋_GB2312" w:cs="宋体"/>
          <w:color w:val="000000"/>
          <w:kern w:val="0"/>
          <w:sz w:val="32"/>
          <w:szCs w:val="32"/>
        </w:rPr>
        <w:t>“三公”经费：纳入中央财政预决算管理的“三公”经费，是指中央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7DA7CFED">
      <w:pPr>
        <w:widowControl/>
        <w:shd w:val="clear" w:color="auto" w:fill="FFFFFF"/>
        <w:spacing w:before="75" w:after="75" w:line="360" w:lineRule="auto"/>
        <w:ind w:firstLine="800" w:firstLineChars="250"/>
        <w:jc w:val="left"/>
        <w:rPr>
          <w:rFonts w:ascii="仿宋_GB2312" w:hAnsi="ˎ̥" w:eastAsia="仿宋_GB2312" w:cs="宋体"/>
          <w:color w:val="000000"/>
          <w:kern w:val="0"/>
          <w:sz w:val="32"/>
          <w:szCs w:val="32"/>
        </w:rPr>
      </w:pPr>
      <w:r>
        <w:rPr>
          <w:rFonts w:hint="eastAsia" w:ascii="仿宋_GB2312" w:hAnsi="ˎ̥" w:eastAsia="仿宋_GB2312" w:cs="宋体"/>
          <w:color w:val="000000"/>
          <w:kern w:val="0"/>
          <w:sz w:val="32"/>
          <w:szCs w:val="32"/>
        </w:rPr>
        <w:t>机关运行经费：是指为保障行政单位（包括实行公务员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C440212">
      <w:pPr>
        <w:spacing w:before="100" w:beforeAutospacing="1" w:after="100" w:afterAutospacing="1" w:line="1000" w:lineRule="exact"/>
        <w:outlineLvl w:val="1"/>
        <w:rPr>
          <w:rFonts w:ascii="仿宋_GB2312" w:hAnsi="宋体" w:eastAsia="仿宋_GB2312"/>
          <w:kern w:val="0"/>
          <w:sz w:val="32"/>
          <w:szCs w:val="32"/>
        </w:rPr>
      </w:pPr>
    </w:p>
    <w:p w14:paraId="6B98729F">
      <w:pPr>
        <w:spacing w:before="100" w:beforeAutospacing="1" w:after="100" w:afterAutospacing="1" w:line="1000" w:lineRule="exact"/>
        <w:outlineLvl w:val="1"/>
        <w:rPr>
          <w:rFonts w:ascii="仿宋_GB2312" w:hAnsi="宋体" w:eastAsia="仿宋_GB2312"/>
          <w:kern w:val="0"/>
          <w:sz w:val="32"/>
          <w:szCs w:val="32"/>
        </w:rPr>
        <w:sectPr>
          <w:pgSz w:w="11906" w:h="16838"/>
          <w:pgMar w:top="1440" w:right="1800" w:bottom="1440" w:left="1800" w:header="851" w:footer="992" w:gutter="0"/>
          <w:cols w:space="425" w:num="1"/>
          <w:docGrid w:type="lines" w:linePitch="312" w:charSpace="0"/>
        </w:sectPr>
      </w:pPr>
    </w:p>
    <w:tbl>
      <w:tblPr>
        <w:tblW w:w="141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816"/>
        <w:gridCol w:w="4852"/>
        <w:gridCol w:w="555"/>
        <w:gridCol w:w="2115"/>
        <w:gridCol w:w="2850"/>
        <w:gridCol w:w="2955"/>
      </w:tblGrid>
      <w:tr w14:paraId="427A0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5" w:hRule="atLeast"/>
        </w:trPr>
        <w:tc>
          <w:tcPr>
            <w:tcW w:w="14143" w:type="dxa"/>
            <w:gridSpan w:val="6"/>
            <w:tcBorders>
              <w:top w:val="nil"/>
              <w:left w:val="nil"/>
              <w:bottom w:val="nil"/>
              <w:right w:val="nil"/>
            </w:tcBorders>
            <w:shd w:val="clear"/>
            <w:noWrap/>
            <w:vAlign w:val="center"/>
          </w:tcPr>
          <w:p w14:paraId="02E22414">
            <w:pPr>
              <w:jc w:val="center"/>
              <w:rPr>
                <w:rFonts w:hint="eastAsia" w:asciiTheme="majorEastAsia" w:hAnsiTheme="majorEastAsia" w:eastAsiaTheme="majorEastAsia" w:cstheme="majorEastAsia"/>
                <w:b/>
                <w:bCs/>
                <w:i w:val="0"/>
                <w:iCs w:val="0"/>
                <w:color w:val="000000"/>
                <w:sz w:val="32"/>
                <w:szCs w:val="32"/>
                <w:u w:val="none"/>
                <w:lang w:eastAsia="zh-CN"/>
              </w:rPr>
            </w:pPr>
            <w:r>
              <w:rPr>
                <w:rFonts w:hint="eastAsia" w:asciiTheme="majorEastAsia" w:hAnsiTheme="majorEastAsia" w:eastAsiaTheme="majorEastAsia" w:cstheme="majorEastAsia"/>
                <w:b/>
                <w:bCs/>
                <w:i w:val="0"/>
                <w:iCs w:val="0"/>
                <w:color w:val="000000"/>
                <w:sz w:val="32"/>
                <w:szCs w:val="32"/>
                <w:u w:val="none"/>
                <w:lang w:eastAsia="zh-CN"/>
              </w:rPr>
              <w:t>财政拨款收支总体情况</w:t>
            </w:r>
          </w:p>
          <w:tbl>
            <w:tblPr>
              <w:tblW w:w="13847"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5"/>
              <w:gridCol w:w="3497"/>
              <w:gridCol w:w="1500"/>
              <w:gridCol w:w="3675"/>
              <w:gridCol w:w="1095"/>
              <w:gridCol w:w="1870"/>
              <w:gridCol w:w="2205"/>
            </w:tblGrid>
            <w:tr w14:paraId="38CC1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Before w:val="1"/>
                <w:wBefore w:w="5" w:type="dxa"/>
                <w:trHeight w:val="315" w:hRule="atLeast"/>
              </w:trPr>
              <w:tc>
                <w:tcPr>
                  <w:tcW w:w="3497" w:type="dxa"/>
                  <w:tcBorders>
                    <w:top w:val="nil"/>
                    <w:left w:val="nil"/>
                    <w:bottom w:val="nil"/>
                    <w:right w:val="nil"/>
                  </w:tcBorders>
                  <w:shd w:val="clear"/>
                  <w:noWrap/>
                  <w:vAlign w:val="center"/>
                </w:tcPr>
                <w:p w14:paraId="1944F56C">
                  <w:pPr>
                    <w:rPr>
                      <w:rFonts w:hint="eastAsia" w:ascii="宋体" w:hAnsi="宋体" w:eastAsia="宋体" w:cs="宋体"/>
                      <w:i w:val="0"/>
                      <w:iCs w:val="0"/>
                      <w:color w:val="000000"/>
                      <w:sz w:val="24"/>
                      <w:szCs w:val="24"/>
                      <w:u w:val="none"/>
                    </w:rPr>
                  </w:pPr>
                </w:p>
              </w:tc>
              <w:tc>
                <w:tcPr>
                  <w:tcW w:w="1500" w:type="dxa"/>
                  <w:tcBorders>
                    <w:top w:val="nil"/>
                    <w:left w:val="nil"/>
                    <w:bottom w:val="nil"/>
                    <w:right w:val="nil"/>
                  </w:tcBorders>
                  <w:shd w:val="clear"/>
                  <w:noWrap/>
                  <w:vAlign w:val="center"/>
                </w:tcPr>
                <w:p w14:paraId="07CD69BC">
                  <w:pPr>
                    <w:rPr>
                      <w:rFonts w:hint="eastAsia" w:ascii="宋体" w:hAnsi="宋体" w:eastAsia="宋体" w:cs="宋体"/>
                      <w:i w:val="0"/>
                      <w:iCs w:val="0"/>
                      <w:color w:val="000000"/>
                      <w:sz w:val="24"/>
                      <w:szCs w:val="24"/>
                      <w:u w:val="none"/>
                    </w:rPr>
                  </w:pPr>
                </w:p>
              </w:tc>
              <w:tc>
                <w:tcPr>
                  <w:tcW w:w="3675" w:type="dxa"/>
                  <w:tcBorders>
                    <w:top w:val="nil"/>
                    <w:left w:val="nil"/>
                    <w:bottom w:val="nil"/>
                    <w:right w:val="nil"/>
                  </w:tcBorders>
                  <w:shd w:val="clear"/>
                  <w:noWrap/>
                  <w:vAlign w:val="center"/>
                </w:tcPr>
                <w:p w14:paraId="62E81444">
                  <w:pPr>
                    <w:rPr>
                      <w:rFonts w:hint="eastAsia" w:ascii="宋体" w:hAnsi="宋体" w:eastAsia="宋体" w:cs="宋体"/>
                      <w:i w:val="0"/>
                      <w:iCs w:val="0"/>
                      <w:color w:val="000000"/>
                      <w:sz w:val="24"/>
                      <w:szCs w:val="24"/>
                      <w:u w:val="none"/>
                    </w:rPr>
                  </w:pPr>
                </w:p>
              </w:tc>
              <w:tc>
                <w:tcPr>
                  <w:tcW w:w="1095" w:type="dxa"/>
                  <w:tcBorders>
                    <w:top w:val="nil"/>
                    <w:left w:val="nil"/>
                    <w:bottom w:val="nil"/>
                    <w:right w:val="nil"/>
                  </w:tcBorders>
                  <w:shd w:val="clear"/>
                  <w:noWrap/>
                  <w:vAlign w:val="center"/>
                </w:tcPr>
                <w:p w14:paraId="44360749">
                  <w:pPr>
                    <w:rPr>
                      <w:rFonts w:hint="eastAsia" w:ascii="宋体" w:hAnsi="宋体" w:eastAsia="宋体" w:cs="宋体"/>
                      <w:i w:val="0"/>
                      <w:iCs w:val="0"/>
                      <w:color w:val="000000"/>
                      <w:sz w:val="24"/>
                      <w:szCs w:val="24"/>
                      <w:u w:val="none"/>
                    </w:rPr>
                  </w:pPr>
                </w:p>
              </w:tc>
              <w:tc>
                <w:tcPr>
                  <w:tcW w:w="1870" w:type="dxa"/>
                  <w:tcBorders>
                    <w:top w:val="nil"/>
                    <w:left w:val="nil"/>
                    <w:bottom w:val="nil"/>
                    <w:right w:val="nil"/>
                  </w:tcBorders>
                  <w:shd w:val="clear"/>
                  <w:noWrap/>
                  <w:vAlign w:val="center"/>
                </w:tcPr>
                <w:p w14:paraId="0EA0FF11">
                  <w:pPr>
                    <w:jc w:val="both"/>
                    <w:rPr>
                      <w:rFonts w:hint="eastAsia" w:ascii="宋体" w:hAnsi="宋体" w:eastAsia="宋体" w:cs="宋体"/>
                      <w:i w:val="0"/>
                      <w:iCs w:val="0"/>
                      <w:color w:val="000000"/>
                      <w:sz w:val="24"/>
                      <w:szCs w:val="24"/>
                      <w:u w:val="none"/>
                    </w:rPr>
                  </w:pPr>
                </w:p>
              </w:tc>
              <w:tc>
                <w:tcPr>
                  <w:tcW w:w="2205" w:type="dxa"/>
                  <w:tcBorders>
                    <w:top w:val="nil"/>
                    <w:left w:val="nil"/>
                    <w:bottom w:val="nil"/>
                    <w:right w:val="nil"/>
                  </w:tcBorders>
                  <w:shd w:val="clear"/>
                  <w:noWrap/>
                  <w:vAlign w:val="center"/>
                </w:tcPr>
                <w:p w14:paraId="167C010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单位：万元</w:t>
                  </w:r>
                </w:p>
              </w:tc>
            </w:tr>
            <w:tr w14:paraId="7062C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315" w:hRule="atLeast"/>
              </w:trPr>
              <w:tc>
                <w:tcPr>
                  <w:tcW w:w="5002" w:type="dxa"/>
                  <w:gridSpan w:val="3"/>
                  <w:tcBorders>
                    <w:top w:val="single" w:color="000000" w:sz="4" w:space="0"/>
                    <w:left w:val="single" w:color="000000" w:sz="4" w:space="0"/>
                    <w:bottom w:val="single" w:color="000000" w:sz="4" w:space="0"/>
                    <w:right w:val="single" w:color="000000" w:sz="4" w:space="0"/>
                  </w:tcBorders>
                  <w:shd w:val="clear"/>
                  <w:noWrap/>
                  <w:vAlign w:val="center"/>
                </w:tcPr>
                <w:p w14:paraId="4BEB687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bdr w:val="none" w:color="auto" w:sz="0" w:space="0"/>
                      <w:lang w:val="en-US" w:eastAsia="zh-CN" w:bidi="ar"/>
                    </w:rPr>
                  </w:pPr>
                  <w:r>
                    <w:rPr>
                      <w:rFonts w:hint="eastAsia" w:asciiTheme="minorEastAsia" w:hAnsiTheme="minorEastAsia" w:eastAsiaTheme="minorEastAsia" w:cstheme="minorEastAsia"/>
                      <w:b/>
                      <w:bCs/>
                      <w:i w:val="0"/>
                      <w:iCs w:val="0"/>
                      <w:color w:val="000000"/>
                      <w:kern w:val="0"/>
                      <w:sz w:val="24"/>
                      <w:szCs w:val="24"/>
                      <w:u w:val="none"/>
                      <w:bdr w:val="none" w:color="auto" w:sz="0" w:space="0"/>
                      <w:lang w:val="en-US" w:eastAsia="zh-CN" w:bidi="ar"/>
                    </w:rPr>
                    <w:t>收  入</w:t>
                  </w:r>
                </w:p>
              </w:tc>
              <w:tc>
                <w:tcPr>
                  <w:tcW w:w="8845" w:type="dxa"/>
                  <w:gridSpan w:val="4"/>
                  <w:tcBorders>
                    <w:top w:val="single" w:color="000000" w:sz="4" w:space="0"/>
                    <w:left w:val="single" w:color="000000" w:sz="4" w:space="0"/>
                    <w:bottom w:val="single" w:color="000000" w:sz="4" w:space="0"/>
                    <w:right w:val="single" w:color="000000" w:sz="4" w:space="0"/>
                  </w:tcBorders>
                  <w:shd w:val="clear"/>
                  <w:noWrap/>
                  <w:vAlign w:val="center"/>
                </w:tcPr>
                <w:p w14:paraId="73DDE8D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bdr w:val="none" w:color="auto" w:sz="0" w:space="0"/>
                      <w:lang w:val="en-US" w:eastAsia="zh-CN" w:bidi="ar"/>
                    </w:rPr>
                  </w:pPr>
                  <w:r>
                    <w:rPr>
                      <w:rFonts w:hint="eastAsia" w:asciiTheme="minorEastAsia" w:hAnsiTheme="minorEastAsia" w:eastAsiaTheme="minorEastAsia" w:cstheme="minorEastAsia"/>
                      <w:b/>
                      <w:bCs/>
                      <w:i w:val="0"/>
                      <w:iCs w:val="0"/>
                      <w:color w:val="000000"/>
                      <w:kern w:val="0"/>
                      <w:sz w:val="24"/>
                      <w:szCs w:val="24"/>
                      <w:u w:val="none"/>
                      <w:bdr w:val="none" w:color="auto" w:sz="0" w:space="0"/>
                      <w:lang w:val="en-US" w:eastAsia="zh-CN" w:bidi="ar"/>
                    </w:rPr>
                    <w:t>支  出</w:t>
                  </w:r>
                </w:p>
              </w:tc>
            </w:tr>
            <w:tr w14:paraId="1009D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315" w:hRule="atLeast"/>
              </w:trPr>
              <w:tc>
                <w:tcPr>
                  <w:tcW w:w="350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2E431E3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bdr w:val="none" w:color="auto" w:sz="0" w:space="0"/>
                      <w:lang w:val="en-US" w:eastAsia="zh-CN" w:bidi="ar"/>
                    </w:rPr>
                    <w:t xml:space="preserve">   项目 </w:t>
                  </w:r>
                </w:p>
              </w:tc>
              <w:tc>
                <w:tcPr>
                  <w:tcW w:w="1500" w:type="dxa"/>
                  <w:tcBorders>
                    <w:top w:val="single" w:color="000000" w:sz="4" w:space="0"/>
                    <w:left w:val="single" w:color="000000" w:sz="4" w:space="0"/>
                    <w:bottom w:val="single" w:color="000000" w:sz="4" w:space="0"/>
                    <w:right w:val="single" w:color="000000" w:sz="4" w:space="0"/>
                  </w:tcBorders>
                  <w:shd w:val="clear"/>
                  <w:noWrap/>
                  <w:vAlign w:val="center"/>
                </w:tcPr>
                <w:p w14:paraId="4696B2C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bdr w:val="none" w:color="auto" w:sz="0" w:space="0"/>
                      <w:lang w:val="en-US" w:eastAsia="zh-CN" w:bidi="ar"/>
                    </w:rPr>
                    <w:t xml:space="preserve">预算数 </w:t>
                  </w:r>
                </w:p>
              </w:tc>
              <w:tc>
                <w:tcPr>
                  <w:tcW w:w="3675" w:type="dxa"/>
                  <w:tcBorders>
                    <w:top w:val="single" w:color="000000" w:sz="4" w:space="0"/>
                    <w:left w:val="single" w:color="000000" w:sz="4" w:space="0"/>
                    <w:bottom w:val="single" w:color="000000" w:sz="4" w:space="0"/>
                    <w:right w:val="single" w:color="000000" w:sz="4" w:space="0"/>
                  </w:tcBorders>
                  <w:shd w:val="clear"/>
                  <w:noWrap/>
                  <w:vAlign w:val="center"/>
                </w:tcPr>
                <w:p w14:paraId="06D3058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bdr w:val="none" w:color="auto" w:sz="0" w:space="0"/>
                      <w:lang w:val="en-US" w:eastAsia="zh-CN" w:bidi="ar"/>
                    </w:rPr>
                    <w:t xml:space="preserve">    项目 </w:t>
                  </w:r>
                </w:p>
              </w:tc>
              <w:tc>
                <w:tcPr>
                  <w:tcW w:w="1095" w:type="dxa"/>
                  <w:tcBorders>
                    <w:top w:val="single" w:color="000000" w:sz="4" w:space="0"/>
                    <w:left w:val="single" w:color="000000" w:sz="4" w:space="0"/>
                    <w:bottom w:val="single" w:color="000000" w:sz="4" w:space="0"/>
                    <w:right w:val="single" w:color="000000" w:sz="4" w:space="0"/>
                  </w:tcBorders>
                  <w:shd w:val="clear"/>
                  <w:noWrap/>
                  <w:vAlign w:val="center"/>
                </w:tcPr>
                <w:p w14:paraId="0098304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bdr w:val="none" w:color="auto" w:sz="0" w:space="0"/>
                      <w:lang w:val="en-US" w:eastAsia="zh-CN" w:bidi="ar"/>
                    </w:rPr>
                    <w:t xml:space="preserve">合计 </w:t>
                  </w:r>
                </w:p>
              </w:tc>
              <w:tc>
                <w:tcPr>
                  <w:tcW w:w="1870" w:type="dxa"/>
                  <w:tcBorders>
                    <w:top w:val="single" w:color="000000" w:sz="4" w:space="0"/>
                    <w:left w:val="single" w:color="000000" w:sz="4" w:space="0"/>
                    <w:bottom w:val="single" w:color="000000" w:sz="4" w:space="0"/>
                    <w:right w:val="single" w:color="000000" w:sz="4" w:space="0"/>
                  </w:tcBorders>
                  <w:shd w:val="clear"/>
                  <w:noWrap/>
                  <w:vAlign w:val="center"/>
                </w:tcPr>
                <w:p w14:paraId="622FA14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bdr w:val="none" w:color="auto" w:sz="0" w:space="0"/>
                      <w:lang w:val="en-US" w:eastAsia="zh-CN" w:bidi="ar"/>
                    </w:rPr>
                    <w:t xml:space="preserve">一般公共预算 </w:t>
                  </w:r>
                </w:p>
              </w:tc>
              <w:tc>
                <w:tcPr>
                  <w:tcW w:w="2205" w:type="dxa"/>
                  <w:tcBorders>
                    <w:top w:val="single" w:color="000000" w:sz="4" w:space="0"/>
                    <w:left w:val="single" w:color="000000" w:sz="4" w:space="0"/>
                    <w:bottom w:val="single" w:color="000000" w:sz="4" w:space="0"/>
                    <w:right w:val="single" w:color="000000" w:sz="4" w:space="0"/>
                  </w:tcBorders>
                  <w:shd w:val="clear"/>
                  <w:noWrap/>
                  <w:vAlign w:val="center"/>
                </w:tcPr>
                <w:p w14:paraId="09D701A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bdr w:val="none" w:color="auto" w:sz="0" w:space="0"/>
                      <w:lang w:val="en-US" w:eastAsia="zh-CN" w:bidi="ar"/>
                    </w:rPr>
                    <w:t xml:space="preserve">政府性基金预算 </w:t>
                  </w:r>
                </w:p>
              </w:tc>
            </w:tr>
            <w:tr w14:paraId="51EC6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315" w:hRule="atLeast"/>
              </w:trPr>
              <w:tc>
                <w:tcPr>
                  <w:tcW w:w="350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39C93D3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 xml:space="preserve">一、本年收入 </w:t>
                  </w:r>
                </w:p>
              </w:tc>
              <w:tc>
                <w:tcPr>
                  <w:tcW w:w="1500" w:type="dxa"/>
                  <w:tcBorders>
                    <w:top w:val="single" w:color="000000" w:sz="4" w:space="0"/>
                    <w:left w:val="single" w:color="000000" w:sz="4" w:space="0"/>
                    <w:bottom w:val="single" w:color="000000" w:sz="4" w:space="0"/>
                    <w:right w:val="single" w:color="000000" w:sz="4" w:space="0"/>
                  </w:tcBorders>
                  <w:shd w:val="clear"/>
                  <w:noWrap/>
                  <w:vAlign w:val="center"/>
                </w:tcPr>
                <w:p w14:paraId="120B4B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344.47</w:t>
                  </w:r>
                </w:p>
              </w:tc>
              <w:tc>
                <w:tcPr>
                  <w:tcW w:w="3675" w:type="dxa"/>
                  <w:tcBorders>
                    <w:top w:val="single" w:color="000000" w:sz="4" w:space="0"/>
                    <w:left w:val="single" w:color="000000" w:sz="4" w:space="0"/>
                    <w:bottom w:val="single" w:color="000000" w:sz="4" w:space="0"/>
                    <w:right w:val="single" w:color="000000" w:sz="4" w:space="0"/>
                  </w:tcBorders>
                  <w:shd w:val="clear"/>
                  <w:noWrap/>
                  <w:vAlign w:val="center"/>
                </w:tcPr>
                <w:p w14:paraId="7B36AEE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 xml:space="preserve">一、本年支出 </w:t>
                  </w:r>
                </w:p>
              </w:tc>
              <w:tc>
                <w:tcPr>
                  <w:tcW w:w="1095" w:type="dxa"/>
                  <w:tcBorders>
                    <w:top w:val="single" w:color="000000" w:sz="4" w:space="0"/>
                    <w:left w:val="single" w:color="000000" w:sz="4" w:space="0"/>
                    <w:bottom w:val="single" w:color="000000" w:sz="4" w:space="0"/>
                    <w:right w:val="single" w:color="000000" w:sz="4" w:space="0"/>
                  </w:tcBorders>
                  <w:shd w:val="clear"/>
                  <w:noWrap/>
                  <w:vAlign w:val="center"/>
                </w:tcPr>
                <w:p w14:paraId="5D8AAE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0</w:t>
                  </w:r>
                </w:p>
              </w:tc>
              <w:tc>
                <w:tcPr>
                  <w:tcW w:w="1870" w:type="dxa"/>
                  <w:tcBorders>
                    <w:top w:val="single" w:color="000000" w:sz="4" w:space="0"/>
                    <w:left w:val="single" w:color="000000" w:sz="4" w:space="0"/>
                    <w:bottom w:val="single" w:color="000000" w:sz="4" w:space="0"/>
                    <w:right w:val="single" w:color="000000" w:sz="4" w:space="0"/>
                  </w:tcBorders>
                  <w:shd w:val="clear"/>
                  <w:noWrap/>
                  <w:vAlign w:val="center"/>
                </w:tcPr>
                <w:p w14:paraId="5ACA60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344.47</w:t>
                  </w:r>
                </w:p>
              </w:tc>
              <w:tc>
                <w:tcPr>
                  <w:tcW w:w="2205" w:type="dxa"/>
                  <w:tcBorders>
                    <w:top w:val="single" w:color="000000" w:sz="4" w:space="0"/>
                    <w:left w:val="single" w:color="000000" w:sz="4" w:space="0"/>
                    <w:bottom w:val="single" w:color="000000" w:sz="4" w:space="0"/>
                    <w:right w:val="single" w:color="000000" w:sz="4" w:space="0"/>
                  </w:tcBorders>
                  <w:shd w:val="clear"/>
                  <w:noWrap/>
                  <w:vAlign w:val="center"/>
                </w:tcPr>
                <w:p w14:paraId="311412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0</w:t>
                  </w:r>
                </w:p>
              </w:tc>
            </w:tr>
            <w:tr w14:paraId="687F1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315" w:hRule="atLeast"/>
              </w:trPr>
              <w:tc>
                <w:tcPr>
                  <w:tcW w:w="350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13AB510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 xml:space="preserve">（一）一般公共预算拨款 </w:t>
                  </w:r>
                </w:p>
              </w:tc>
              <w:tc>
                <w:tcPr>
                  <w:tcW w:w="1500" w:type="dxa"/>
                  <w:tcBorders>
                    <w:top w:val="single" w:color="000000" w:sz="4" w:space="0"/>
                    <w:left w:val="single" w:color="000000" w:sz="4" w:space="0"/>
                    <w:bottom w:val="single" w:color="000000" w:sz="4" w:space="0"/>
                    <w:right w:val="single" w:color="000000" w:sz="4" w:space="0"/>
                  </w:tcBorders>
                  <w:shd w:val="clear"/>
                  <w:noWrap/>
                  <w:vAlign w:val="center"/>
                </w:tcPr>
                <w:p w14:paraId="03F3F5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344.47</w:t>
                  </w:r>
                </w:p>
              </w:tc>
              <w:tc>
                <w:tcPr>
                  <w:tcW w:w="3675" w:type="dxa"/>
                  <w:tcBorders>
                    <w:top w:val="single" w:color="000000" w:sz="4" w:space="0"/>
                    <w:left w:val="single" w:color="000000" w:sz="4" w:space="0"/>
                    <w:bottom w:val="single" w:color="000000" w:sz="4" w:space="0"/>
                    <w:right w:val="single" w:color="000000" w:sz="4" w:space="0"/>
                  </w:tcBorders>
                  <w:shd w:val="clear"/>
                  <w:noWrap/>
                  <w:vAlign w:val="center"/>
                </w:tcPr>
                <w:p w14:paraId="05D4B54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 xml:space="preserve">（一）一般公共服务支出 </w:t>
                  </w:r>
                </w:p>
              </w:tc>
              <w:tc>
                <w:tcPr>
                  <w:tcW w:w="1095" w:type="dxa"/>
                  <w:tcBorders>
                    <w:top w:val="single" w:color="000000" w:sz="4" w:space="0"/>
                    <w:left w:val="single" w:color="000000" w:sz="4" w:space="0"/>
                    <w:bottom w:val="single" w:color="000000" w:sz="4" w:space="0"/>
                    <w:right w:val="single" w:color="000000" w:sz="4" w:space="0"/>
                  </w:tcBorders>
                  <w:shd w:val="clear"/>
                  <w:noWrap/>
                  <w:vAlign w:val="center"/>
                </w:tcPr>
                <w:p w14:paraId="3E649B54">
                  <w:pPr>
                    <w:jc w:val="center"/>
                    <w:rPr>
                      <w:rFonts w:hint="eastAsia" w:asciiTheme="minorEastAsia" w:hAnsiTheme="minorEastAsia" w:eastAsiaTheme="minorEastAsia" w:cstheme="minorEastAsia"/>
                      <w:i w:val="0"/>
                      <w:iCs w:val="0"/>
                      <w:color w:val="000000"/>
                      <w:sz w:val="21"/>
                      <w:szCs w:val="21"/>
                      <w:u w:val="none"/>
                    </w:rPr>
                  </w:pPr>
                </w:p>
              </w:tc>
              <w:tc>
                <w:tcPr>
                  <w:tcW w:w="1870" w:type="dxa"/>
                  <w:tcBorders>
                    <w:top w:val="single" w:color="000000" w:sz="4" w:space="0"/>
                    <w:left w:val="single" w:color="000000" w:sz="4" w:space="0"/>
                    <w:bottom w:val="single" w:color="000000" w:sz="4" w:space="0"/>
                    <w:right w:val="single" w:color="000000" w:sz="4" w:space="0"/>
                  </w:tcBorders>
                  <w:shd w:val="clear"/>
                  <w:noWrap/>
                  <w:vAlign w:val="center"/>
                </w:tcPr>
                <w:p w14:paraId="3310DC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304.7</w:t>
                  </w:r>
                </w:p>
              </w:tc>
              <w:tc>
                <w:tcPr>
                  <w:tcW w:w="2205" w:type="dxa"/>
                  <w:tcBorders>
                    <w:top w:val="single" w:color="000000" w:sz="4" w:space="0"/>
                    <w:left w:val="single" w:color="000000" w:sz="4" w:space="0"/>
                    <w:bottom w:val="single" w:color="000000" w:sz="4" w:space="0"/>
                    <w:right w:val="single" w:color="000000" w:sz="4" w:space="0"/>
                  </w:tcBorders>
                  <w:shd w:val="clear"/>
                  <w:noWrap/>
                  <w:vAlign w:val="center"/>
                </w:tcPr>
                <w:p w14:paraId="60FD678E">
                  <w:pPr>
                    <w:jc w:val="center"/>
                    <w:rPr>
                      <w:rFonts w:hint="eastAsia" w:asciiTheme="minorEastAsia" w:hAnsiTheme="minorEastAsia" w:eastAsiaTheme="minorEastAsia" w:cstheme="minorEastAsia"/>
                      <w:i w:val="0"/>
                      <w:iCs w:val="0"/>
                      <w:color w:val="000000"/>
                      <w:sz w:val="21"/>
                      <w:szCs w:val="21"/>
                      <w:u w:val="none"/>
                    </w:rPr>
                  </w:pPr>
                </w:p>
              </w:tc>
            </w:tr>
            <w:tr w14:paraId="6264C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315" w:hRule="atLeast"/>
              </w:trPr>
              <w:tc>
                <w:tcPr>
                  <w:tcW w:w="350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2876700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 xml:space="preserve">（二）政府性基金预算拨款 </w:t>
                  </w:r>
                </w:p>
              </w:tc>
              <w:tc>
                <w:tcPr>
                  <w:tcW w:w="1500" w:type="dxa"/>
                  <w:tcBorders>
                    <w:top w:val="single" w:color="000000" w:sz="4" w:space="0"/>
                    <w:left w:val="single" w:color="000000" w:sz="4" w:space="0"/>
                    <w:bottom w:val="single" w:color="000000" w:sz="4" w:space="0"/>
                    <w:right w:val="single" w:color="000000" w:sz="4" w:space="0"/>
                  </w:tcBorders>
                  <w:shd w:val="clear"/>
                  <w:noWrap/>
                  <w:vAlign w:val="center"/>
                </w:tcPr>
                <w:p w14:paraId="698E2420">
                  <w:pPr>
                    <w:jc w:val="center"/>
                    <w:rPr>
                      <w:rFonts w:hint="eastAsia" w:asciiTheme="minorEastAsia" w:hAnsiTheme="minorEastAsia" w:eastAsiaTheme="minorEastAsia" w:cstheme="minorEastAsia"/>
                      <w:i w:val="0"/>
                      <w:iCs w:val="0"/>
                      <w:color w:val="000000"/>
                      <w:sz w:val="21"/>
                      <w:szCs w:val="21"/>
                      <w:u w:val="none"/>
                    </w:rPr>
                  </w:pPr>
                </w:p>
              </w:tc>
              <w:tc>
                <w:tcPr>
                  <w:tcW w:w="3675" w:type="dxa"/>
                  <w:tcBorders>
                    <w:top w:val="single" w:color="000000" w:sz="4" w:space="0"/>
                    <w:left w:val="single" w:color="000000" w:sz="4" w:space="0"/>
                    <w:bottom w:val="single" w:color="000000" w:sz="4" w:space="0"/>
                    <w:right w:val="single" w:color="000000" w:sz="4" w:space="0"/>
                  </w:tcBorders>
                  <w:shd w:val="clear"/>
                  <w:noWrap/>
                  <w:vAlign w:val="center"/>
                </w:tcPr>
                <w:p w14:paraId="3090E34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 xml:space="preserve">（二）外交支出 </w:t>
                  </w:r>
                  <w:bookmarkStart w:id="0" w:name="_GoBack"/>
                  <w:bookmarkEnd w:id="0"/>
                </w:p>
              </w:tc>
              <w:tc>
                <w:tcPr>
                  <w:tcW w:w="1095" w:type="dxa"/>
                  <w:tcBorders>
                    <w:top w:val="single" w:color="000000" w:sz="4" w:space="0"/>
                    <w:left w:val="single" w:color="000000" w:sz="4" w:space="0"/>
                    <w:bottom w:val="single" w:color="000000" w:sz="4" w:space="0"/>
                    <w:right w:val="single" w:color="000000" w:sz="4" w:space="0"/>
                  </w:tcBorders>
                  <w:shd w:val="clear"/>
                  <w:noWrap/>
                  <w:vAlign w:val="center"/>
                </w:tcPr>
                <w:p w14:paraId="606B9910">
                  <w:pPr>
                    <w:jc w:val="center"/>
                    <w:rPr>
                      <w:rFonts w:hint="eastAsia" w:asciiTheme="minorEastAsia" w:hAnsiTheme="minorEastAsia" w:eastAsiaTheme="minorEastAsia" w:cstheme="minorEastAsia"/>
                      <w:i w:val="0"/>
                      <w:iCs w:val="0"/>
                      <w:color w:val="000000"/>
                      <w:sz w:val="21"/>
                      <w:szCs w:val="21"/>
                      <w:u w:val="none"/>
                    </w:rPr>
                  </w:pPr>
                </w:p>
              </w:tc>
              <w:tc>
                <w:tcPr>
                  <w:tcW w:w="1870" w:type="dxa"/>
                  <w:tcBorders>
                    <w:top w:val="single" w:color="000000" w:sz="4" w:space="0"/>
                    <w:left w:val="single" w:color="000000" w:sz="4" w:space="0"/>
                    <w:bottom w:val="single" w:color="000000" w:sz="4" w:space="0"/>
                    <w:right w:val="single" w:color="000000" w:sz="4" w:space="0"/>
                  </w:tcBorders>
                  <w:shd w:val="clear"/>
                  <w:noWrap/>
                  <w:vAlign w:val="center"/>
                </w:tcPr>
                <w:p w14:paraId="37EFF96B">
                  <w:pPr>
                    <w:jc w:val="center"/>
                    <w:rPr>
                      <w:rFonts w:hint="eastAsia" w:asciiTheme="minorEastAsia" w:hAnsiTheme="minorEastAsia" w:eastAsiaTheme="minorEastAsia" w:cstheme="minorEastAsia"/>
                      <w:i w:val="0"/>
                      <w:iCs w:val="0"/>
                      <w:color w:val="000000"/>
                      <w:sz w:val="21"/>
                      <w:szCs w:val="21"/>
                      <w:u w:val="none"/>
                    </w:rPr>
                  </w:pPr>
                </w:p>
              </w:tc>
              <w:tc>
                <w:tcPr>
                  <w:tcW w:w="2205" w:type="dxa"/>
                  <w:tcBorders>
                    <w:top w:val="single" w:color="000000" w:sz="4" w:space="0"/>
                    <w:left w:val="single" w:color="000000" w:sz="4" w:space="0"/>
                    <w:bottom w:val="single" w:color="000000" w:sz="4" w:space="0"/>
                    <w:right w:val="single" w:color="000000" w:sz="4" w:space="0"/>
                  </w:tcBorders>
                  <w:shd w:val="clear"/>
                  <w:noWrap/>
                  <w:vAlign w:val="center"/>
                </w:tcPr>
                <w:p w14:paraId="60E31E5A">
                  <w:pPr>
                    <w:jc w:val="center"/>
                    <w:rPr>
                      <w:rFonts w:hint="eastAsia" w:asciiTheme="minorEastAsia" w:hAnsiTheme="minorEastAsia" w:eastAsiaTheme="minorEastAsia" w:cstheme="minorEastAsia"/>
                      <w:i w:val="0"/>
                      <w:iCs w:val="0"/>
                      <w:color w:val="000000"/>
                      <w:sz w:val="21"/>
                      <w:szCs w:val="21"/>
                      <w:u w:val="none"/>
                    </w:rPr>
                  </w:pPr>
                </w:p>
              </w:tc>
            </w:tr>
            <w:tr w14:paraId="544BE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350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3913243C">
                  <w:pPr>
                    <w:rPr>
                      <w:rFonts w:hint="eastAsia" w:asciiTheme="minorEastAsia" w:hAnsiTheme="minorEastAsia" w:eastAsiaTheme="minorEastAsia" w:cstheme="minorEastAsia"/>
                      <w:i w:val="0"/>
                      <w:iCs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noWrap/>
                  <w:vAlign w:val="center"/>
                </w:tcPr>
                <w:p w14:paraId="5F3322B0">
                  <w:pPr>
                    <w:jc w:val="center"/>
                    <w:rPr>
                      <w:rFonts w:hint="eastAsia" w:asciiTheme="minorEastAsia" w:hAnsiTheme="minorEastAsia" w:eastAsiaTheme="minorEastAsia" w:cstheme="minorEastAsia"/>
                      <w:i w:val="0"/>
                      <w:iCs w:val="0"/>
                      <w:color w:val="000000"/>
                      <w:sz w:val="21"/>
                      <w:szCs w:val="21"/>
                      <w:u w:val="none"/>
                    </w:rPr>
                  </w:pPr>
                </w:p>
              </w:tc>
              <w:tc>
                <w:tcPr>
                  <w:tcW w:w="3675" w:type="dxa"/>
                  <w:tcBorders>
                    <w:top w:val="single" w:color="000000" w:sz="4" w:space="0"/>
                    <w:left w:val="single" w:color="000000" w:sz="4" w:space="0"/>
                    <w:bottom w:val="single" w:color="000000" w:sz="4" w:space="0"/>
                    <w:right w:val="single" w:color="000000" w:sz="4" w:space="0"/>
                  </w:tcBorders>
                  <w:shd w:val="clear"/>
                  <w:noWrap/>
                  <w:vAlign w:val="center"/>
                </w:tcPr>
                <w:p w14:paraId="7366C5B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（三）公共安全支出</w:t>
                  </w:r>
                </w:p>
              </w:tc>
              <w:tc>
                <w:tcPr>
                  <w:tcW w:w="1095" w:type="dxa"/>
                  <w:tcBorders>
                    <w:top w:val="single" w:color="000000" w:sz="4" w:space="0"/>
                    <w:left w:val="single" w:color="000000" w:sz="4" w:space="0"/>
                    <w:bottom w:val="single" w:color="000000" w:sz="4" w:space="0"/>
                    <w:right w:val="single" w:color="000000" w:sz="4" w:space="0"/>
                  </w:tcBorders>
                  <w:shd w:val="clear"/>
                  <w:noWrap/>
                  <w:vAlign w:val="center"/>
                </w:tcPr>
                <w:p w14:paraId="42036293">
                  <w:pPr>
                    <w:jc w:val="center"/>
                    <w:rPr>
                      <w:rFonts w:hint="eastAsia" w:asciiTheme="minorEastAsia" w:hAnsiTheme="minorEastAsia" w:eastAsiaTheme="minorEastAsia" w:cstheme="minorEastAsia"/>
                      <w:i w:val="0"/>
                      <w:iCs w:val="0"/>
                      <w:color w:val="000000"/>
                      <w:sz w:val="21"/>
                      <w:szCs w:val="21"/>
                      <w:u w:val="none"/>
                    </w:rPr>
                  </w:pPr>
                </w:p>
              </w:tc>
              <w:tc>
                <w:tcPr>
                  <w:tcW w:w="1870" w:type="dxa"/>
                  <w:tcBorders>
                    <w:top w:val="single" w:color="000000" w:sz="4" w:space="0"/>
                    <w:left w:val="single" w:color="000000" w:sz="4" w:space="0"/>
                    <w:bottom w:val="single" w:color="000000" w:sz="4" w:space="0"/>
                    <w:right w:val="single" w:color="000000" w:sz="4" w:space="0"/>
                  </w:tcBorders>
                  <w:shd w:val="clear"/>
                  <w:noWrap/>
                  <w:vAlign w:val="center"/>
                </w:tcPr>
                <w:p w14:paraId="51135371">
                  <w:pPr>
                    <w:jc w:val="center"/>
                    <w:rPr>
                      <w:rFonts w:hint="eastAsia" w:asciiTheme="minorEastAsia" w:hAnsiTheme="minorEastAsia" w:eastAsiaTheme="minorEastAsia" w:cstheme="minorEastAsia"/>
                      <w:i w:val="0"/>
                      <w:iCs w:val="0"/>
                      <w:color w:val="000000"/>
                      <w:sz w:val="21"/>
                      <w:szCs w:val="21"/>
                      <w:u w:val="none"/>
                    </w:rPr>
                  </w:pPr>
                </w:p>
              </w:tc>
              <w:tc>
                <w:tcPr>
                  <w:tcW w:w="2205" w:type="dxa"/>
                  <w:tcBorders>
                    <w:top w:val="single" w:color="000000" w:sz="4" w:space="0"/>
                    <w:left w:val="single" w:color="000000" w:sz="4" w:space="0"/>
                    <w:bottom w:val="single" w:color="000000" w:sz="4" w:space="0"/>
                    <w:right w:val="single" w:color="000000" w:sz="4" w:space="0"/>
                  </w:tcBorders>
                  <w:shd w:val="clear"/>
                  <w:noWrap/>
                  <w:vAlign w:val="center"/>
                </w:tcPr>
                <w:p w14:paraId="686606EF">
                  <w:pPr>
                    <w:jc w:val="center"/>
                    <w:rPr>
                      <w:rFonts w:hint="eastAsia" w:asciiTheme="minorEastAsia" w:hAnsiTheme="minorEastAsia" w:eastAsiaTheme="minorEastAsia" w:cstheme="minorEastAsia"/>
                      <w:i w:val="0"/>
                      <w:iCs w:val="0"/>
                      <w:color w:val="000000"/>
                      <w:sz w:val="21"/>
                      <w:szCs w:val="21"/>
                      <w:u w:val="none"/>
                    </w:rPr>
                  </w:pPr>
                </w:p>
              </w:tc>
            </w:tr>
            <w:tr w14:paraId="1A2C7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350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1943C91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 xml:space="preserve">二、上年结转 </w:t>
                  </w:r>
                </w:p>
              </w:tc>
              <w:tc>
                <w:tcPr>
                  <w:tcW w:w="1500" w:type="dxa"/>
                  <w:tcBorders>
                    <w:top w:val="single" w:color="000000" w:sz="4" w:space="0"/>
                    <w:left w:val="single" w:color="000000" w:sz="4" w:space="0"/>
                    <w:bottom w:val="single" w:color="000000" w:sz="4" w:space="0"/>
                    <w:right w:val="single" w:color="000000" w:sz="4" w:space="0"/>
                  </w:tcBorders>
                  <w:shd w:val="clear"/>
                  <w:noWrap/>
                  <w:vAlign w:val="center"/>
                </w:tcPr>
                <w:p w14:paraId="5EBDA4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0</w:t>
                  </w:r>
                </w:p>
              </w:tc>
              <w:tc>
                <w:tcPr>
                  <w:tcW w:w="3675" w:type="dxa"/>
                  <w:tcBorders>
                    <w:top w:val="single" w:color="000000" w:sz="4" w:space="0"/>
                    <w:left w:val="single" w:color="000000" w:sz="4" w:space="0"/>
                    <w:bottom w:val="single" w:color="000000" w:sz="4" w:space="0"/>
                    <w:right w:val="single" w:color="000000" w:sz="4" w:space="0"/>
                  </w:tcBorders>
                  <w:shd w:val="clear"/>
                  <w:noWrap/>
                  <w:vAlign w:val="center"/>
                </w:tcPr>
                <w:p w14:paraId="5BB593F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 xml:space="preserve">（四）教育支出 </w:t>
                  </w:r>
                </w:p>
              </w:tc>
              <w:tc>
                <w:tcPr>
                  <w:tcW w:w="1095" w:type="dxa"/>
                  <w:tcBorders>
                    <w:top w:val="single" w:color="000000" w:sz="4" w:space="0"/>
                    <w:left w:val="single" w:color="000000" w:sz="4" w:space="0"/>
                    <w:bottom w:val="single" w:color="000000" w:sz="4" w:space="0"/>
                    <w:right w:val="single" w:color="000000" w:sz="4" w:space="0"/>
                  </w:tcBorders>
                  <w:shd w:val="clear"/>
                  <w:noWrap/>
                  <w:vAlign w:val="center"/>
                </w:tcPr>
                <w:p w14:paraId="430434C3">
                  <w:pPr>
                    <w:jc w:val="center"/>
                    <w:rPr>
                      <w:rFonts w:hint="eastAsia" w:asciiTheme="minorEastAsia" w:hAnsiTheme="minorEastAsia" w:eastAsiaTheme="minorEastAsia" w:cstheme="minorEastAsia"/>
                      <w:i w:val="0"/>
                      <w:iCs w:val="0"/>
                      <w:color w:val="000000"/>
                      <w:sz w:val="21"/>
                      <w:szCs w:val="21"/>
                      <w:u w:val="none"/>
                    </w:rPr>
                  </w:pPr>
                </w:p>
              </w:tc>
              <w:tc>
                <w:tcPr>
                  <w:tcW w:w="1870" w:type="dxa"/>
                  <w:tcBorders>
                    <w:top w:val="single" w:color="000000" w:sz="4" w:space="0"/>
                    <w:left w:val="single" w:color="000000" w:sz="4" w:space="0"/>
                    <w:bottom w:val="single" w:color="000000" w:sz="4" w:space="0"/>
                    <w:right w:val="single" w:color="000000" w:sz="4" w:space="0"/>
                  </w:tcBorders>
                  <w:shd w:val="clear"/>
                  <w:noWrap/>
                  <w:vAlign w:val="center"/>
                </w:tcPr>
                <w:p w14:paraId="4F7DAEB5">
                  <w:pPr>
                    <w:jc w:val="center"/>
                    <w:rPr>
                      <w:rFonts w:hint="eastAsia" w:asciiTheme="minorEastAsia" w:hAnsiTheme="minorEastAsia" w:eastAsiaTheme="minorEastAsia" w:cstheme="minorEastAsia"/>
                      <w:i w:val="0"/>
                      <w:iCs w:val="0"/>
                      <w:color w:val="000000"/>
                      <w:sz w:val="21"/>
                      <w:szCs w:val="21"/>
                      <w:u w:val="none"/>
                    </w:rPr>
                  </w:pPr>
                </w:p>
              </w:tc>
              <w:tc>
                <w:tcPr>
                  <w:tcW w:w="2205" w:type="dxa"/>
                  <w:tcBorders>
                    <w:top w:val="single" w:color="000000" w:sz="4" w:space="0"/>
                    <w:left w:val="single" w:color="000000" w:sz="4" w:space="0"/>
                    <w:bottom w:val="single" w:color="000000" w:sz="4" w:space="0"/>
                    <w:right w:val="single" w:color="000000" w:sz="4" w:space="0"/>
                  </w:tcBorders>
                  <w:shd w:val="clear"/>
                  <w:noWrap/>
                  <w:vAlign w:val="center"/>
                </w:tcPr>
                <w:p w14:paraId="37E020EC">
                  <w:pPr>
                    <w:jc w:val="center"/>
                    <w:rPr>
                      <w:rFonts w:hint="eastAsia" w:asciiTheme="minorEastAsia" w:hAnsiTheme="minorEastAsia" w:eastAsiaTheme="minorEastAsia" w:cstheme="minorEastAsia"/>
                      <w:i w:val="0"/>
                      <w:iCs w:val="0"/>
                      <w:color w:val="000000"/>
                      <w:sz w:val="21"/>
                      <w:szCs w:val="21"/>
                      <w:u w:val="none"/>
                    </w:rPr>
                  </w:pPr>
                </w:p>
              </w:tc>
            </w:tr>
            <w:tr w14:paraId="71C26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350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3831DBD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 xml:space="preserve">（一）一般公共预算拨款 </w:t>
                  </w:r>
                </w:p>
              </w:tc>
              <w:tc>
                <w:tcPr>
                  <w:tcW w:w="1500" w:type="dxa"/>
                  <w:tcBorders>
                    <w:top w:val="single" w:color="000000" w:sz="4" w:space="0"/>
                    <w:left w:val="single" w:color="000000" w:sz="4" w:space="0"/>
                    <w:bottom w:val="single" w:color="000000" w:sz="4" w:space="0"/>
                    <w:right w:val="single" w:color="000000" w:sz="4" w:space="0"/>
                  </w:tcBorders>
                  <w:shd w:val="clear"/>
                  <w:noWrap/>
                  <w:vAlign w:val="center"/>
                </w:tcPr>
                <w:p w14:paraId="4B0159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0</w:t>
                  </w:r>
                </w:p>
              </w:tc>
              <w:tc>
                <w:tcPr>
                  <w:tcW w:w="3675" w:type="dxa"/>
                  <w:tcBorders>
                    <w:top w:val="single" w:color="000000" w:sz="4" w:space="0"/>
                    <w:left w:val="single" w:color="000000" w:sz="4" w:space="0"/>
                    <w:bottom w:val="single" w:color="000000" w:sz="4" w:space="0"/>
                    <w:right w:val="single" w:color="000000" w:sz="4" w:space="0"/>
                  </w:tcBorders>
                  <w:shd w:val="clear"/>
                  <w:noWrap/>
                  <w:vAlign w:val="center"/>
                </w:tcPr>
                <w:p w14:paraId="1F880CE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 xml:space="preserve">（五）科学技术支出 </w:t>
                  </w:r>
                </w:p>
              </w:tc>
              <w:tc>
                <w:tcPr>
                  <w:tcW w:w="1095" w:type="dxa"/>
                  <w:tcBorders>
                    <w:top w:val="single" w:color="000000" w:sz="4" w:space="0"/>
                    <w:left w:val="single" w:color="000000" w:sz="4" w:space="0"/>
                    <w:bottom w:val="single" w:color="000000" w:sz="4" w:space="0"/>
                    <w:right w:val="single" w:color="000000" w:sz="4" w:space="0"/>
                  </w:tcBorders>
                  <w:shd w:val="clear"/>
                  <w:noWrap/>
                  <w:vAlign w:val="center"/>
                </w:tcPr>
                <w:p w14:paraId="2AA3A755">
                  <w:pPr>
                    <w:jc w:val="center"/>
                    <w:rPr>
                      <w:rFonts w:hint="eastAsia" w:asciiTheme="minorEastAsia" w:hAnsiTheme="minorEastAsia" w:eastAsiaTheme="minorEastAsia" w:cstheme="minorEastAsia"/>
                      <w:i w:val="0"/>
                      <w:iCs w:val="0"/>
                      <w:color w:val="000000"/>
                      <w:sz w:val="21"/>
                      <w:szCs w:val="21"/>
                      <w:u w:val="none"/>
                    </w:rPr>
                  </w:pPr>
                </w:p>
              </w:tc>
              <w:tc>
                <w:tcPr>
                  <w:tcW w:w="1870" w:type="dxa"/>
                  <w:tcBorders>
                    <w:top w:val="single" w:color="000000" w:sz="4" w:space="0"/>
                    <w:left w:val="single" w:color="000000" w:sz="4" w:space="0"/>
                    <w:bottom w:val="single" w:color="000000" w:sz="4" w:space="0"/>
                    <w:right w:val="single" w:color="000000" w:sz="4" w:space="0"/>
                  </w:tcBorders>
                  <w:shd w:val="clear"/>
                  <w:noWrap/>
                  <w:vAlign w:val="center"/>
                </w:tcPr>
                <w:p w14:paraId="5101CB56">
                  <w:pPr>
                    <w:jc w:val="center"/>
                    <w:rPr>
                      <w:rFonts w:hint="eastAsia" w:asciiTheme="minorEastAsia" w:hAnsiTheme="minorEastAsia" w:eastAsiaTheme="minorEastAsia" w:cstheme="minorEastAsia"/>
                      <w:i w:val="0"/>
                      <w:iCs w:val="0"/>
                      <w:color w:val="000000"/>
                      <w:sz w:val="21"/>
                      <w:szCs w:val="21"/>
                      <w:u w:val="none"/>
                    </w:rPr>
                  </w:pPr>
                </w:p>
              </w:tc>
              <w:tc>
                <w:tcPr>
                  <w:tcW w:w="2205" w:type="dxa"/>
                  <w:tcBorders>
                    <w:top w:val="single" w:color="000000" w:sz="4" w:space="0"/>
                    <w:left w:val="single" w:color="000000" w:sz="4" w:space="0"/>
                    <w:bottom w:val="single" w:color="000000" w:sz="4" w:space="0"/>
                    <w:right w:val="single" w:color="000000" w:sz="4" w:space="0"/>
                  </w:tcBorders>
                  <w:shd w:val="clear"/>
                  <w:noWrap/>
                  <w:vAlign w:val="center"/>
                </w:tcPr>
                <w:p w14:paraId="047F1E98">
                  <w:pPr>
                    <w:jc w:val="center"/>
                    <w:rPr>
                      <w:rFonts w:hint="eastAsia" w:asciiTheme="minorEastAsia" w:hAnsiTheme="minorEastAsia" w:eastAsiaTheme="minorEastAsia" w:cstheme="minorEastAsia"/>
                      <w:i w:val="0"/>
                      <w:iCs w:val="0"/>
                      <w:color w:val="000000"/>
                      <w:sz w:val="21"/>
                      <w:szCs w:val="21"/>
                      <w:u w:val="none"/>
                    </w:rPr>
                  </w:pPr>
                </w:p>
              </w:tc>
            </w:tr>
            <w:tr w14:paraId="6747A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350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6C9AFC8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 xml:space="preserve">（二）政府性基金预算拨款 </w:t>
                  </w:r>
                </w:p>
              </w:tc>
              <w:tc>
                <w:tcPr>
                  <w:tcW w:w="1500" w:type="dxa"/>
                  <w:tcBorders>
                    <w:top w:val="single" w:color="000000" w:sz="4" w:space="0"/>
                    <w:left w:val="single" w:color="000000" w:sz="4" w:space="0"/>
                    <w:bottom w:val="single" w:color="000000" w:sz="4" w:space="0"/>
                    <w:right w:val="single" w:color="000000" w:sz="4" w:space="0"/>
                  </w:tcBorders>
                  <w:shd w:val="clear"/>
                  <w:noWrap/>
                  <w:vAlign w:val="center"/>
                </w:tcPr>
                <w:p w14:paraId="402BB428">
                  <w:pPr>
                    <w:jc w:val="center"/>
                    <w:rPr>
                      <w:rFonts w:hint="eastAsia" w:asciiTheme="minorEastAsia" w:hAnsiTheme="minorEastAsia" w:eastAsiaTheme="minorEastAsia" w:cstheme="minorEastAsia"/>
                      <w:i w:val="0"/>
                      <w:iCs w:val="0"/>
                      <w:color w:val="000000"/>
                      <w:sz w:val="21"/>
                      <w:szCs w:val="21"/>
                      <w:u w:val="none"/>
                    </w:rPr>
                  </w:pPr>
                </w:p>
              </w:tc>
              <w:tc>
                <w:tcPr>
                  <w:tcW w:w="3675" w:type="dxa"/>
                  <w:tcBorders>
                    <w:top w:val="single" w:color="000000" w:sz="4" w:space="0"/>
                    <w:left w:val="single" w:color="000000" w:sz="4" w:space="0"/>
                    <w:bottom w:val="single" w:color="000000" w:sz="4" w:space="0"/>
                    <w:right w:val="single" w:color="000000" w:sz="4" w:space="0"/>
                  </w:tcBorders>
                  <w:shd w:val="clear"/>
                  <w:noWrap/>
                  <w:vAlign w:val="center"/>
                </w:tcPr>
                <w:p w14:paraId="378EBFC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 xml:space="preserve">（六）文化体育与传媒支出 </w:t>
                  </w:r>
                </w:p>
              </w:tc>
              <w:tc>
                <w:tcPr>
                  <w:tcW w:w="1095" w:type="dxa"/>
                  <w:tcBorders>
                    <w:top w:val="single" w:color="000000" w:sz="4" w:space="0"/>
                    <w:left w:val="single" w:color="000000" w:sz="4" w:space="0"/>
                    <w:bottom w:val="single" w:color="000000" w:sz="4" w:space="0"/>
                    <w:right w:val="single" w:color="000000" w:sz="4" w:space="0"/>
                  </w:tcBorders>
                  <w:shd w:val="clear"/>
                  <w:noWrap/>
                  <w:vAlign w:val="center"/>
                </w:tcPr>
                <w:p w14:paraId="4B497F0F">
                  <w:pPr>
                    <w:jc w:val="center"/>
                    <w:rPr>
                      <w:rFonts w:hint="eastAsia" w:asciiTheme="minorEastAsia" w:hAnsiTheme="minorEastAsia" w:eastAsiaTheme="minorEastAsia" w:cstheme="minorEastAsia"/>
                      <w:i w:val="0"/>
                      <w:iCs w:val="0"/>
                      <w:color w:val="000000"/>
                      <w:sz w:val="21"/>
                      <w:szCs w:val="21"/>
                      <w:u w:val="none"/>
                    </w:rPr>
                  </w:pPr>
                </w:p>
              </w:tc>
              <w:tc>
                <w:tcPr>
                  <w:tcW w:w="1870" w:type="dxa"/>
                  <w:tcBorders>
                    <w:top w:val="single" w:color="000000" w:sz="4" w:space="0"/>
                    <w:left w:val="single" w:color="000000" w:sz="4" w:space="0"/>
                    <w:bottom w:val="single" w:color="000000" w:sz="4" w:space="0"/>
                    <w:right w:val="single" w:color="000000" w:sz="4" w:space="0"/>
                  </w:tcBorders>
                  <w:shd w:val="clear"/>
                  <w:noWrap/>
                  <w:vAlign w:val="center"/>
                </w:tcPr>
                <w:p w14:paraId="38B523A0">
                  <w:pPr>
                    <w:jc w:val="center"/>
                    <w:rPr>
                      <w:rFonts w:hint="eastAsia" w:asciiTheme="minorEastAsia" w:hAnsiTheme="minorEastAsia" w:eastAsiaTheme="minorEastAsia" w:cstheme="minorEastAsia"/>
                      <w:i w:val="0"/>
                      <w:iCs w:val="0"/>
                      <w:color w:val="000000"/>
                      <w:sz w:val="21"/>
                      <w:szCs w:val="21"/>
                      <w:u w:val="none"/>
                    </w:rPr>
                  </w:pPr>
                </w:p>
              </w:tc>
              <w:tc>
                <w:tcPr>
                  <w:tcW w:w="2205" w:type="dxa"/>
                  <w:tcBorders>
                    <w:top w:val="single" w:color="000000" w:sz="4" w:space="0"/>
                    <w:left w:val="single" w:color="000000" w:sz="4" w:space="0"/>
                    <w:bottom w:val="single" w:color="000000" w:sz="4" w:space="0"/>
                    <w:right w:val="single" w:color="000000" w:sz="4" w:space="0"/>
                  </w:tcBorders>
                  <w:shd w:val="clear"/>
                  <w:noWrap/>
                  <w:vAlign w:val="center"/>
                </w:tcPr>
                <w:p w14:paraId="571740CA">
                  <w:pPr>
                    <w:jc w:val="center"/>
                    <w:rPr>
                      <w:rFonts w:hint="eastAsia" w:asciiTheme="minorEastAsia" w:hAnsiTheme="minorEastAsia" w:eastAsiaTheme="minorEastAsia" w:cstheme="minorEastAsia"/>
                      <w:i w:val="0"/>
                      <w:iCs w:val="0"/>
                      <w:color w:val="000000"/>
                      <w:sz w:val="21"/>
                      <w:szCs w:val="21"/>
                      <w:u w:val="none"/>
                    </w:rPr>
                  </w:pPr>
                </w:p>
              </w:tc>
            </w:tr>
            <w:tr w14:paraId="2FFA6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350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28A698D9">
                  <w:pPr>
                    <w:rPr>
                      <w:rFonts w:hint="eastAsia" w:asciiTheme="minorEastAsia" w:hAnsiTheme="minorEastAsia" w:eastAsiaTheme="minorEastAsia" w:cstheme="minorEastAsia"/>
                      <w:i w:val="0"/>
                      <w:iCs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noWrap/>
                  <w:vAlign w:val="center"/>
                </w:tcPr>
                <w:p w14:paraId="6E0B9491">
                  <w:pPr>
                    <w:jc w:val="center"/>
                    <w:rPr>
                      <w:rFonts w:hint="eastAsia" w:asciiTheme="minorEastAsia" w:hAnsiTheme="minorEastAsia" w:eastAsiaTheme="minorEastAsia" w:cstheme="minorEastAsia"/>
                      <w:i w:val="0"/>
                      <w:iCs w:val="0"/>
                      <w:color w:val="000000"/>
                      <w:sz w:val="21"/>
                      <w:szCs w:val="21"/>
                      <w:u w:val="none"/>
                    </w:rPr>
                  </w:pPr>
                </w:p>
              </w:tc>
              <w:tc>
                <w:tcPr>
                  <w:tcW w:w="3675" w:type="dxa"/>
                  <w:tcBorders>
                    <w:top w:val="single" w:color="000000" w:sz="4" w:space="0"/>
                    <w:left w:val="single" w:color="000000" w:sz="4" w:space="0"/>
                    <w:bottom w:val="single" w:color="000000" w:sz="4" w:space="0"/>
                    <w:right w:val="single" w:color="000000" w:sz="4" w:space="0"/>
                  </w:tcBorders>
                  <w:shd w:val="clear"/>
                  <w:noWrap/>
                  <w:vAlign w:val="center"/>
                </w:tcPr>
                <w:p w14:paraId="779C1CE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 xml:space="preserve">（七）社会保障和就业支出 </w:t>
                  </w:r>
                </w:p>
              </w:tc>
              <w:tc>
                <w:tcPr>
                  <w:tcW w:w="1095" w:type="dxa"/>
                  <w:tcBorders>
                    <w:top w:val="single" w:color="000000" w:sz="4" w:space="0"/>
                    <w:left w:val="single" w:color="000000" w:sz="4" w:space="0"/>
                    <w:bottom w:val="single" w:color="000000" w:sz="4" w:space="0"/>
                    <w:right w:val="single" w:color="000000" w:sz="4" w:space="0"/>
                  </w:tcBorders>
                  <w:shd w:val="clear"/>
                  <w:noWrap/>
                  <w:vAlign w:val="center"/>
                </w:tcPr>
                <w:p w14:paraId="3D34E63F">
                  <w:pPr>
                    <w:jc w:val="center"/>
                    <w:rPr>
                      <w:rFonts w:hint="eastAsia" w:asciiTheme="minorEastAsia" w:hAnsiTheme="minorEastAsia" w:eastAsiaTheme="minorEastAsia" w:cstheme="minorEastAsia"/>
                      <w:i w:val="0"/>
                      <w:iCs w:val="0"/>
                      <w:color w:val="000000"/>
                      <w:sz w:val="21"/>
                      <w:szCs w:val="21"/>
                      <w:u w:val="none"/>
                    </w:rPr>
                  </w:pPr>
                </w:p>
              </w:tc>
              <w:tc>
                <w:tcPr>
                  <w:tcW w:w="1870" w:type="dxa"/>
                  <w:tcBorders>
                    <w:top w:val="single" w:color="000000" w:sz="4" w:space="0"/>
                    <w:left w:val="single" w:color="000000" w:sz="4" w:space="0"/>
                    <w:bottom w:val="single" w:color="000000" w:sz="4" w:space="0"/>
                    <w:right w:val="single" w:color="000000" w:sz="4" w:space="0"/>
                  </w:tcBorders>
                  <w:shd w:val="clear"/>
                  <w:noWrap/>
                  <w:vAlign w:val="center"/>
                </w:tcPr>
                <w:p w14:paraId="41C50A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20.81</w:t>
                  </w:r>
                </w:p>
              </w:tc>
              <w:tc>
                <w:tcPr>
                  <w:tcW w:w="2205" w:type="dxa"/>
                  <w:tcBorders>
                    <w:top w:val="single" w:color="000000" w:sz="4" w:space="0"/>
                    <w:left w:val="single" w:color="000000" w:sz="4" w:space="0"/>
                    <w:bottom w:val="single" w:color="000000" w:sz="4" w:space="0"/>
                    <w:right w:val="single" w:color="000000" w:sz="4" w:space="0"/>
                  </w:tcBorders>
                  <w:shd w:val="clear"/>
                  <w:noWrap/>
                  <w:vAlign w:val="center"/>
                </w:tcPr>
                <w:p w14:paraId="7FAB54D5">
                  <w:pPr>
                    <w:jc w:val="center"/>
                    <w:rPr>
                      <w:rFonts w:hint="eastAsia" w:asciiTheme="minorEastAsia" w:hAnsiTheme="minorEastAsia" w:eastAsiaTheme="minorEastAsia" w:cstheme="minorEastAsia"/>
                      <w:i w:val="0"/>
                      <w:iCs w:val="0"/>
                      <w:color w:val="000000"/>
                      <w:sz w:val="21"/>
                      <w:szCs w:val="21"/>
                      <w:u w:val="none"/>
                    </w:rPr>
                  </w:pPr>
                </w:p>
              </w:tc>
            </w:tr>
            <w:tr w14:paraId="5F983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350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72F4A4AB">
                  <w:pPr>
                    <w:rPr>
                      <w:rFonts w:hint="eastAsia" w:asciiTheme="minorEastAsia" w:hAnsiTheme="minorEastAsia" w:eastAsiaTheme="minorEastAsia" w:cstheme="minorEastAsia"/>
                      <w:i w:val="0"/>
                      <w:iCs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noWrap/>
                  <w:vAlign w:val="center"/>
                </w:tcPr>
                <w:p w14:paraId="70D2BE68">
                  <w:pPr>
                    <w:jc w:val="center"/>
                    <w:rPr>
                      <w:rFonts w:hint="eastAsia" w:asciiTheme="minorEastAsia" w:hAnsiTheme="minorEastAsia" w:eastAsiaTheme="minorEastAsia" w:cstheme="minorEastAsia"/>
                      <w:i w:val="0"/>
                      <w:iCs w:val="0"/>
                      <w:color w:val="000000"/>
                      <w:sz w:val="21"/>
                      <w:szCs w:val="21"/>
                      <w:u w:val="none"/>
                    </w:rPr>
                  </w:pPr>
                </w:p>
              </w:tc>
              <w:tc>
                <w:tcPr>
                  <w:tcW w:w="3675" w:type="dxa"/>
                  <w:tcBorders>
                    <w:top w:val="single" w:color="000000" w:sz="4" w:space="0"/>
                    <w:left w:val="single" w:color="000000" w:sz="4" w:space="0"/>
                    <w:bottom w:val="single" w:color="000000" w:sz="4" w:space="0"/>
                    <w:right w:val="single" w:color="000000" w:sz="4" w:space="0"/>
                  </w:tcBorders>
                  <w:shd w:val="clear"/>
                  <w:noWrap/>
                  <w:vAlign w:val="center"/>
                </w:tcPr>
                <w:p w14:paraId="46BE0EE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 xml:space="preserve">（八）医疗卫生与计划生育支出 </w:t>
                  </w:r>
                </w:p>
              </w:tc>
              <w:tc>
                <w:tcPr>
                  <w:tcW w:w="1095" w:type="dxa"/>
                  <w:tcBorders>
                    <w:top w:val="single" w:color="000000" w:sz="4" w:space="0"/>
                    <w:left w:val="single" w:color="000000" w:sz="4" w:space="0"/>
                    <w:bottom w:val="single" w:color="000000" w:sz="4" w:space="0"/>
                    <w:right w:val="single" w:color="000000" w:sz="4" w:space="0"/>
                  </w:tcBorders>
                  <w:shd w:val="clear"/>
                  <w:noWrap/>
                  <w:vAlign w:val="center"/>
                </w:tcPr>
                <w:p w14:paraId="729B330D">
                  <w:pPr>
                    <w:jc w:val="center"/>
                    <w:rPr>
                      <w:rFonts w:hint="eastAsia" w:asciiTheme="minorEastAsia" w:hAnsiTheme="minorEastAsia" w:eastAsiaTheme="minorEastAsia" w:cstheme="minorEastAsia"/>
                      <w:i w:val="0"/>
                      <w:iCs w:val="0"/>
                      <w:color w:val="000000"/>
                      <w:sz w:val="21"/>
                      <w:szCs w:val="21"/>
                      <w:u w:val="none"/>
                    </w:rPr>
                  </w:pPr>
                </w:p>
              </w:tc>
              <w:tc>
                <w:tcPr>
                  <w:tcW w:w="1870" w:type="dxa"/>
                  <w:tcBorders>
                    <w:top w:val="single" w:color="000000" w:sz="4" w:space="0"/>
                    <w:left w:val="single" w:color="000000" w:sz="4" w:space="0"/>
                    <w:bottom w:val="single" w:color="000000" w:sz="4" w:space="0"/>
                    <w:right w:val="single" w:color="000000" w:sz="4" w:space="0"/>
                  </w:tcBorders>
                  <w:shd w:val="clear"/>
                  <w:noWrap/>
                  <w:vAlign w:val="center"/>
                </w:tcPr>
                <w:p w14:paraId="230D20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9.96</w:t>
                  </w:r>
                </w:p>
              </w:tc>
              <w:tc>
                <w:tcPr>
                  <w:tcW w:w="2205" w:type="dxa"/>
                  <w:tcBorders>
                    <w:top w:val="single" w:color="000000" w:sz="4" w:space="0"/>
                    <w:left w:val="single" w:color="000000" w:sz="4" w:space="0"/>
                    <w:bottom w:val="single" w:color="000000" w:sz="4" w:space="0"/>
                    <w:right w:val="single" w:color="000000" w:sz="4" w:space="0"/>
                  </w:tcBorders>
                  <w:shd w:val="clear"/>
                  <w:noWrap/>
                  <w:vAlign w:val="center"/>
                </w:tcPr>
                <w:p w14:paraId="1EAB2EDF">
                  <w:pPr>
                    <w:jc w:val="center"/>
                    <w:rPr>
                      <w:rFonts w:hint="eastAsia" w:asciiTheme="minorEastAsia" w:hAnsiTheme="minorEastAsia" w:eastAsiaTheme="minorEastAsia" w:cstheme="minorEastAsia"/>
                      <w:i w:val="0"/>
                      <w:iCs w:val="0"/>
                      <w:color w:val="000000"/>
                      <w:sz w:val="21"/>
                      <w:szCs w:val="21"/>
                      <w:u w:val="none"/>
                    </w:rPr>
                  </w:pPr>
                </w:p>
              </w:tc>
            </w:tr>
            <w:tr w14:paraId="2152F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350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4F970A70">
                  <w:pPr>
                    <w:rPr>
                      <w:rFonts w:hint="eastAsia" w:asciiTheme="minorEastAsia" w:hAnsiTheme="minorEastAsia" w:eastAsiaTheme="minorEastAsia" w:cstheme="minorEastAsia"/>
                      <w:i w:val="0"/>
                      <w:iCs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noWrap/>
                  <w:vAlign w:val="center"/>
                </w:tcPr>
                <w:p w14:paraId="1C04266A">
                  <w:pPr>
                    <w:jc w:val="center"/>
                    <w:rPr>
                      <w:rFonts w:hint="eastAsia" w:asciiTheme="minorEastAsia" w:hAnsiTheme="minorEastAsia" w:eastAsiaTheme="minorEastAsia" w:cstheme="minorEastAsia"/>
                      <w:i w:val="0"/>
                      <w:iCs w:val="0"/>
                      <w:color w:val="000000"/>
                      <w:sz w:val="21"/>
                      <w:szCs w:val="21"/>
                      <w:u w:val="none"/>
                    </w:rPr>
                  </w:pPr>
                </w:p>
              </w:tc>
              <w:tc>
                <w:tcPr>
                  <w:tcW w:w="3675" w:type="dxa"/>
                  <w:tcBorders>
                    <w:top w:val="single" w:color="000000" w:sz="4" w:space="0"/>
                    <w:left w:val="single" w:color="000000" w:sz="4" w:space="0"/>
                    <w:bottom w:val="single" w:color="000000" w:sz="4" w:space="0"/>
                    <w:right w:val="single" w:color="000000" w:sz="4" w:space="0"/>
                  </w:tcBorders>
                  <w:shd w:val="clear"/>
                  <w:noWrap/>
                  <w:vAlign w:val="center"/>
                </w:tcPr>
                <w:p w14:paraId="34ADCD2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 xml:space="preserve">（九）节能环保支出 </w:t>
                  </w:r>
                </w:p>
              </w:tc>
              <w:tc>
                <w:tcPr>
                  <w:tcW w:w="1095" w:type="dxa"/>
                  <w:tcBorders>
                    <w:top w:val="single" w:color="000000" w:sz="4" w:space="0"/>
                    <w:left w:val="single" w:color="000000" w:sz="4" w:space="0"/>
                    <w:bottom w:val="single" w:color="000000" w:sz="4" w:space="0"/>
                    <w:right w:val="single" w:color="000000" w:sz="4" w:space="0"/>
                  </w:tcBorders>
                  <w:shd w:val="clear"/>
                  <w:noWrap/>
                  <w:vAlign w:val="center"/>
                </w:tcPr>
                <w:p w14:paraId="186910D8">
                  <w:pPr>
                    <w:jc w:val="center"/>
                    <w:rPr>
                      <w:rFonts w:hint="eastAsia" w:asciiTheme="minorEastAsia" w:hAnsiTheme="minorEastAsia" w:eastAsiaTheme="minorEastAsia" w:cstheme="minorEastAsia"/>
                      <w:i w:val="0"/>
                      <w:iCs w:val="0"/>
                      <w:color w:val="000000"/>
                      <w:sz w:val="21"/>
                      <w:szCs w:val="21"/>
                      <w:u w:val="none"/>
                    </w:rPr>
                  </w:pPr>
                </w:p>
              </w:tc>
              <w:tc>
                <w:tcPr>
                  <w:tcW w:w="1870" w:type="dxa"/>
                  <w:tcBorders>
                    <w:top w:val="single" w:color="000000" w:sz="4" w:space="0"/>
                    <w:left w:val="single" w:color="000000" w:sz="4" w:space="0"/>
                    <w:bottom w:val="single" w:color="000000" w:sz="4" w:space="0"/>
                    <w:right w:val="single" w:color="000000" w:sz="4" w:space="0"/>
                  </w:tcBorders>
                  <w:shd w:val="clear"/>
                  <w:noWrap/>
                  <w:vAlign w:val="center"/>
                </w:tcPr>
                <w:p w14:paraId="7C9987CC">
                  <w:pPr>
                    <w:jc w:val="center"/>
                    <w:rPr>
                      <w:rFonts w:hint="eastAsia" w:asciiTheme="minorEastAsia" w:hAnsiTheme="minorEastAsia" w:eastAsiaTheme="minorEastAsia" w:cstheme="minorEastAsia"/>
                      <w:i w:val="0"/>
                      <w:iCs w:val="0"/>
                      <w:color w:val="000000"/>
                      <w:sz w:val="21"/>
                      <w:szCs w:val="21"/>
                      <w:u w:val="none"/>
                    </w:rPr>
                  </w:pPr>
                </w:p>
              </w:tc>
              <w:tc>
                <w:tcPr>
                  <w:tcW w:w="2205" w:type="dxa"/>
                  <w:tcBorders>
                    <w:top w:val="single" w:color="000000" w:sz="4" w:space="0"/>
                    <w:left w:val="single" w:color="000000" w:sz="4" w:space="0"/>
                    <w:bottom w:val="single" w:color="000000" w:sz="4" w:space="0"/>
                    <w:right w:val="single" w:color="000000" w:sz="4" w:space="0"/>
                  </w:tcBorders>
                  <w:shd w:val="clear"/>
                  <w:noWrap/>
                  <w:vAlign w:val="center"/>
                </w:tcPr>
                <w:p w14:paraId="2B870D43">
                  <w:pPr>
                    <w:jc w:val="center"/>
                    <w:rPr>
                      <w:rFonts w:hint="eastAsia" w:asciiTheme="minorEastAsia" w:hAnsiTheme="minorEastAsia" w:eastAsiaTheme="minorEastAsia" w:cstheme="minorEastAsia"/>
                      <w:i w:val="0"/>
                      <w:iCs w:val="0"/>
                      <w:color w:val="000000"/>
                      <w:sz w:val="21"/>
                      <w:szCs w:val="21"/>
                      <w:u w:val="none"/>
                    </w:rPr>
                  </w:pPr>
                </w:p>
              </w:tc>
            </w:tr>
            <w:tr w14:paraId="186DC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350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424D0C3C">
                  <w:pPr>
                    <w:rPr>
                      <w:rFonts w:hint="eastAsia" w:asciiTheme="minorEastAsia" w:hAnsiTheme="minorEastAsia" w:eastAsiaTheme="minorEastAsia" w:cstheme="minorEastAsia"/>
                      <w:i w:val="0"/>
                      <w:iCs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noWrap/>
                  <w:vAlign w:val="center"/>
                </w:tcPr>
                <w:p w14:paraId="61C8737B">
                  <w:pPr>
                    <w:jc w:val="center"/>
                    <w:rPr>
                      <w:rFonts w:hint="eastAsia" w:asciiTheme="minorEastAsia" w:hAnsiTheme="minorEastAsia" w:eastAsiaTheme="minorEastAsia" w:cstheme="minorEastAsia"/>
                      <w:i w:val="0"/>
                      <w:iCs w:val="0"/>
                      <w:color w:val="000000"/>
                      <w:sz w:val="21"/>
                      <w:szCs w:val="21"/>
                      <w:u w:val="none"/>
                    </w:rPr>
                  </w:pPr>
                </w:p>
              </w:tc>
              <w:tc>
                <w:tcPr>
                  <w:tcW w:w="3675" w:type="dxa"/>
                  <w:tcBorders>
                    <w:top w:val="single" w:color="000000" w:sz="4" w:space="0"/>
                    <w:left w:val="single" w:color="000000" w:sz="4" w:space="0"/>
                    <w:bottom w:val="single" w:color="000000" w:sz="4" w:space="0"/>
                    <w:right w:val="single" w:color="000000" w:sz="4" w:space="0"/>
                  </w:tcBorders>
                  <w:shd w:val="clear"/>
                  <w:noWrap/>
                  <w:vAlign w:val="center"/>
                </w:tcPr>
                <w:p w14:paraId="37F9854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 xml:space="preserve">（十）城乡社区支出 </w:t>
                  </w:r>
                </w:p>
              </w:tc>
              <w:tc>
                <w:tcPr>
                  <w:tcW w:w="1095" w:type="dxa"/>
                  <w:tcBorders>
                    <w:top w:val="single" w:color="000000" w:sz="4" w:space="0"/>
                    <w:left w:val="single" w:color="000000" w:sz="4" w:space="0"/>
                    <w:bottom w:val="single" w:color="000000" w:sz="4" w:space="0"/>
                    <w:right w:val="single" w:color="000000" w:sz="4" w:space="0"/>
                  </w:tcBorders>
                  <w:shd w:val="clear"/>
                  <w:noWrap/>
                  <w:vAlign w:val="center"/>
                </w:tcPr>
                <w:p w14:paraId="1F20EB33">
                  <w:pPr>
                    <w:jc w:val="center"/>
                    <w:rPr>
                      <w:rFonts w:hint="eastAsia" w:asciiTheme="minorEastAsia" w:hAnsiTheme="minorEastAsia" w:eastAsiaTheme="minorEastAsia" w:cstheme="minorEastAsia"/>
                      <w:i w:val="0"/>
                      <w:iCs w:val="0"/>
                      <w:color w:val="000000"/>
                      <w:sz w:val="21"/>
                      <w:szCs w:val="21"/>
                      <w:u w:val="none"/>
                    </w:rPr>
                  </w:pPr>
                </w:p>
              </w:tc>
              <w:tc>
                <w:tcPr>
                  <w:tcW w:w="1870" w:type="dxa"/>
                  <w:tcBorders>
                    <w:top w:val="single" w:color="000000" w:sz="4" w:space="0"/>
                    <w:left w:val="single" w:color="000000" w:sz="4" w:space="0"/>
                    <w:bottom w:val="single" w:color="000000" w:sz="4" w:space="0"/>
                    <w:right w:val="single" w:color="000000" w:sz="4" w:space="0"/>
                  </w:tcBorders>
                  <w:shd w:val="clear"/>
                  <w:noWrap/>
                  <w:vAlign w:val="center"/>
                </w:tcPr>
                <w:p w14:paraId="4EA995E4">
                  <w:pPr>
                    <w:jc w:val="center"/>
                    <w:rPr>
                      <w:rFonts w:hint="eastAsia" w:asciiTheme="minorEastAsia" w:hAnsiTheme="minorEastAsia" w:eastAsiaTheme="minorEastAsia" w:cstheme="minorEastAsia"/>
                      <w:i w:val="0"/>
                      <w:iCs w:val="0"/>
                      <w:color w:val="000000"/>
                      <w:sz w:val="21"/>
                      <w:szCs w:val="21"/>
                      <w:u w:val="none"/>
                    </w:rPr>
                  </w:pPr>
                </w:p>
              </w:tc>
              <w:tc>
                <w:tcPr>
                  <w:tcW w:w="2205" w:type="dxa"/>
                  <w:tcBorders>
                    <w:top w:val="single" w:color="000000" w:sz="4" w:space="0"/>
                    <w:left w:val="single" w:color="000000" w:sz="4" w:space="0"/>
                    <w:bottom w:val="single" w:color="000000" w:sz="4" w:space="0"/>
                    <w:right w:val="single" w:color="000000" w:sz="4" w:space="0"/>
                  </w:tcBorders>
                  <w:shd w:val="clear"/>
                  <w:noWrap/>
                  <w:vAlign w:val="center"/>
                </w:tcPr>
                <w:p w14:paraId="1BDE3A4D">
                  <w:pPr>
                    <w:jc w:val="center"/>
                    <w:rPr>
                      <w:rFonts w:hint="eastAsia" w:asciiTheme="minorEastAsia" w:hAnsiTheme="minorEastAsia" w:eastAsiaTheme="minorEastAsia" w:cstheme="minorEastAsia"/>
                      <w:i w:val="0"/>
                      <w:iCs w:val="0"/>
                      <w:color w:val="000000"/>
                      <w:sz w:val="21"/>
                      <w:szCs w:val="21"/>
                      <w:u w:val="none"/>
                    </w:rPr>
                  </w:pPr>
                </w:p>
              </w:tc>
            </w:tr>
            <w:tr w14:paraId="41F37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350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7E7EF048">
                  <w:pPr>
                    <w:rPr>
                      <w:rFonts w:hint="eastAsia" w:asciiTheme="minorEastAsia" w:hAnsiTheme="minorEastAsia" w:eastAsiaTheme="minorEastAsia" w:cstheme="minorEastAsia"/>
                      <w:i w:val="0"/>
                      <w:iCs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noWrap/>
                  <w:vAlign w:val="center"/>
                </w:tcPr>
                <w:p w14:paraId="7A77D82C">
                  <w:pPr>
                    <w:jc w:val="center"/>
                    <w:rPr>
                      <w:rFonts w:hint="eastAsia" w:asciiTheme="minorEastAsia" w:hAnsiTheme="minorEastAsia" w:eastAsiaTheme="minorEastAsia" w:cstheme="minorEastAsia"/>
                      <w:i w:val="0"/>
                      <w:iCs w:val="0"/>
                      <w:color w:val="000000"/>
                      <w:sz w:val="21"/>
                      <w:szCs w:val="21"/>
                      <w:u w:val="none"/>
                    </w:rPr>
                  </w:pPr>
                </w:p>
              </w:tc>
              <w:tc>
                <w:tcPr>
                  <w:tcW w:w="3675" w:type="dxa"/>
                  <w:tcBorders>
                    <w:top w:val="single" w:color="000000" w:sz="4" w:space="0"/>
                    <w:left w:val="single" w:color="000000" w:sz="4" w:space="0"/>
                    <w:bottom w:val="single" w:color="000000" w:sz="4" w:space="0"/>
                    <w:right w:val="single" w:color="000000" w:sz="4" w:space="0"/>
                  </w:tcBorders>
                  <w:shd w:val="clear"/>
                  <w:noWrap/>
                  <w:vAlign w:val="center"/>
                </w:tcPr>
                <w:p w14:paraId="429C21F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 xml:space="preserve">（十一）农林水支出 </w:t>
                  </w:r>
                </w:p>
              </w:tc>
              <w:tc>
                <w:tcPr>
                  <w:tcW w:w="1095" w:type="dxa"/>
                  <w:tcBorders>
                    <w:top w:val="single" w:color="000000" w:sz="4" w:space="0"/>
                    <w:left w:val="single" w:color="000000" w:sz="4" w:space="0"/>
                    <w:bottom w:val="single" w:color="000000" w:sz="4" w:space="0"/>
                    <w:right w:val="single" w:color="000000" w:sz="4" w:space="0"/>
                  </w:tcBorders>
                  <w:shd w:val="clear"/>
                  <w:noWrap/>
                  <w:vAlign w:val="center"/>
                </w:tcPr>
                <w:p w14:paraId="1829BA65">
                  <w:pPr>
                    <w:jc w:val="center"/>
                    <w:rPr>
                      <w:rFonts w:hint="eastAsia" w:asciiTheme="minorEastAsia" w:hAnsiTheme="minorEastAsia" w:eastAsiaTheme="minorEastAsia" w:cstheme="minorEastAsia"/>
                      <w:i w:val="0"/>
                      <w:iCs w:val="0"/>
                      <w:color w:val="000000"/>
                      <w:sz w:val="21"/>
                      <w:szCs w:val="21"/>
                      <w:u w:val="none"/>
                    </w:rPr>
                  </w:pPr>
                </w:p>
              </w:tc>
              <w:tc>
                <w:tcPr>
                  <w:tcW w:w="1870" w:type="dxa"/>
                  <w:tcBorders>
                    <w:top w:val="single" w:color="000000" w:sz="4" w:space="0"/>
                    <w:left w:val="single" w:color="000000" w:sz="4" w:space="0"/>
                    <w:bottom w:val="single" w:color="000000" w:sz="4" w:space="0"/>
                    <w:right w:val="single" w:color="000000" w:sz="4" w:space="0"/>
                  </w:tcBorders>
                  <w:shd w:val="clear"/>
                  <w:noWrap/>
                  <w:vAlign w:val="center"/>
                </w:tcPr>
                <w:p w14:paraId="0466DCFE">
                  <w:pPr>
                    <w:jc w:val="center"/>
                    <w:rPr>
                      <w:rFonts w:hint="eastAsia" w:asciiTheme="minorEastAsia" w:hAnsiTheme="minorEastAsia" w:eastAsiaTheme="minorEastAsia" w:cstheme="minorEastAsia"/>
                      <w:i w:val="0"/>
                      <w:iCs w:val="0"/>
                      <w:color w:val="000000"/>
                      <w:sz w:val="21"/>
                      <w:szCs w:val="21"/>
                      <w:u w:val="none"/>
                    </w:rPr>
                  </w:pPr>
                </w:p>
              </w:tc>
              <w:tc>
                <w:tcPr>
                  <w:tcW w:w="2205" w:type="dxa"/>
                  <w:tcBorders>
                    <w:top w:val="single" w:color="000000" w:sz="4" w:space="0"/>
                    <w:left w:val="single" w:color="000000" w:sz="4" w:space="0"/>
                    <w:bottom w:val="single" w:color="000000" w:sz="4" w:space="0"/>
                    <w:right w:val="single" w:color="000000" w:sz="4" w:space="0"/>
                  </w:tcBorders>
                  <w:shd w:val="clear"/>
                  <w:noWrap/>
                  <w:vAlign w:val="center"/>
                </w:tcPr>
                <w:p w14:paraId="71D2FF5C">
                  <w:pPr>
                    <w:jc w:val="center"/>
                    <w:rPr>
                      <w:rFonts w:hint="eastAsia" w:asciiTheme="minorEastAsia" w:hAnsiTheme="minorEastAsia" w:eastAsiaTheme="minorEastAsia" w:cstheme="minorEastAsia"/>
                      <w:i w:val="0"/>
                      <w:iCs w:val="0"/>
                      <w:color w:val="000000"/>
                      <w:sz w:val="21"/>
                      <w:szCs w:val="21"/>
                      <w:u w:val="none"/>
                    </w:rPr>
                  </w:pPr>
                </w:p>
              </w:tc>
            </w:tr>
            <w:tr w14:paraId="70C8F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350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1FCF7491">
                  <w:pPr>
                    <w:rPr>
                      <w:rFonts w:hint="eastAsia" w:asciiTheme="minorEastAsia" w:hAnsiTheme="minorEastAsia" w:eastAsiaTheme="minorEastAsia" w:cstheme="minorEastAsia"/>
                      <w:i w:val="0"/>
                      <w:iCs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noWrap/>
                  <w:vAlign w:val="center"/>
                </w:tcPr>
                <w:p w14:paraId="2A78A43E">
                  <w:pPr>
                    <w:jc w:val="center"/>
                    <w:rPr>
                      <w:rFonts w:hint="eastAsia" w:asciiTheme="minorEastAsia" w:hAnsiTheme="minorEastAsia" w:eastAsiaTheme="minorEastAsia" w:cstheme="minorEastAsia"/>
                      <w:i w:val="0"/>
                      <w:iCs w:val="0"/>
                      <w:color w:val="000000"/>
                      <w:sz w:val="21"/>
                      <w:szCs w:val="21"/>
                      <w:u w:val="none"/>
                    </w:rPr>
                  </w:pPr>
                </w:p>
              </w:tc>
              <w:tc>
                <w:tcPr>
                  <w:tcW w:w="3675" w:type="dxa"/>
                  <w:tcBorders>
                    <w:top w:val="single" w:color="000000" w:sz="4" w:space="0"/>
                    <w:left w:val="single" w:color="000000" w:sz="4" w:space="0"/>
                    <w:bottom w:val="single" w:color="000000" w:sz="4" w:space="0"/>
                    <w:right w:val="single" w:color="000000" w:sz="4" w:space="0"/>
                  </w:tcBorders>
                  <w:shd w:val="clear"/>
                  <w:noWrap/>
                  <w:vAlign w:val="center"/>
                </w:tcPr>
                <w:p w14:paraId="2791A04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 xml:space="preserve">（十二）交通运输支出 </w:t>
                  </w:r>
                </w:p>
              </w:tc>
              <w:tc>
                <w:tcPr>
                  <w:tcW w:w="1095" w:type="dxa"/>
                  <w:tcBorders>
                    <w:top w:val="single" w:color="000000" w:sz="4" w:space="0"/>
                    <w:left w:val="single" w:color="000000" w:sz="4" w:space="0"/>
                    <w:bottom w:val="single" w:color="000000" w:sz="4" w:space="0"/>
                    <w:right w:val="single" w:color="000000" w:sz="4" w:space="0"/>
                  </w:tcBorders>
                  <w:shd w:val="clear"/>
                  <w:noWrap/>
                  <w:vAlign w:val="center"/>
                </w:tcPr>
                <w:p w14:paraId="2930A09B">
                  <w:pPr>
                    <w:jc w:val="center"/>
                    <w:rPr>
                      <w:rFonts w:hint="eastAsia" w:asciiTheme="minorEastAsia" w:hAnsiTheme="minorEastAsia" w:eastAsiaTheme="minorEastAsia" w:cstheme="minorEastAsia"/>
                      <w:i w:val="0"/>
                      <w:iCs w:val="0"/>
                      <w:color w:val="000000"/>
                      <w:sz w:val="21"/>
                      <w:szCs w:val="21"/>
                      <w:u w:val="none"/>
                    </w:rPr>
                  </w:pPr>
                </w:p>
              </w:tc>
              <w:tc>
                <w:tcPr>
                  <w:tcW w:w="1870" w:type="dxa"/>
                  <w:tcBorders>
                    <w:top w:val="single" w:color="000000" w:sz="4" w:space="0"/>
                    <w:left w:val="single" w:color="000000" w:sz="4" w:space="0"/>
                    <w:bottom w:val="single" w:color="000000" w:sz="4" w:space="0"/>
                    <w:right w:val="single" w:color="000000" w:sz="4" w:space="0"/>
                  </w:tcBorders>
                  <w:shd w:val="clear"/>
                  <w:noWrap/>
                  <w:vAlign w:val="center"/>
                </w:tcPr>
                <w:p w14:paraId="3DD91885">
                  <w:pPr>
                    <w:jc w:val="center"/>
                    <w:rPr>
                      <w:rFonts w:hint="eastAsia" w:asciiTheme="minorEastAsia" w:hAnsiTheme="minorEastAsia" w:eastAsiaTheme="minorEastAsia" w:cstheme="minorEastAsia"/>
                      <w:i w:val="0"/>
                      <w:iCs w:val="0"/>
                      <w:color w:val="000000"/>
                      <w:sz w:val="21"/>
                      <w:szCs w:val="21"/>
                      <w:u w:val="none"/>
                    </w:rPr>
                  </w:pPr>
                </w:p>
              </w:tc>
              <w:tc>
                <w:tcPr>
                  <w:tcW w:w="2205" w:type="dxa"/>
                  <w:tcBorders>
                    <w:top w:val="single" w:color="000000" w:sz="4" w:space="0"/>
                    <w:left w:val="single" w:color="000000" w:sz="4" w:space="0"/>
                    <w:bottom w:val="single" w:color="000000" w:sz="4" w:space="0"/>
                    <w:right w:val="single" w:color="000000" w:sz="4" w:space="0"/>
                  </w:tcBorders>
                  <w:shd w:val="clear"/>
                  <w:noWrap/>
                  <w:vAlign w:val="center"/>
                </w:tcPr>
                <w:p w14:paraId="6588056D">
                  <w:pPr>
                    <w:jc w:val="center"/>
                    <w:rPr>
                      <w:rFonts w:hint="eastAsia" w:asciiTheme="minorEastAsia" w:hAnsiTheme="minorEastAsia" w:eastAsiaTheme="minorEastAsia" w:cstheme="minorEastAsia"/>
                      <w:i w:val="0"/>
                      <w:iCs w:val="0"/>
                      <w:color w:val="000000"/>
                      <w:sz w:val="21"/>
                      <w:szCs w:val="21"/>
                      <w:u w:val="none"/>
                    </w:rPr>
                  </w:pPr>
                </w:p>
              </w:tc>
            </w:tr>
            <w:tr w14:paraId="6AAFD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350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2F48EAB3">
                  <w:pPr>
                    <w:rPr>
                      <w:rFonts w:hint="eastAsia" w:asciiTheme="minorEastAsia" w:hAnsiTheme="minorEastAsia" w:eastAsiaTheme="minorEastAsia" w:cstheme="minorEastAsia"/>
                      <w:i w:val="0"/>
                      <w:iCs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noWrap/>
                  <w:vAlign w:val="center"/>
                </w:tcPr>
                <w:p w14:paraId="47B643FC">
                  <w:pPr>
                    <w:jc w:val="center"/>
                    <w:rPr>
                      <w:rFonts w:hint="eastAsia" w:asciiTheme="minorEastAsia" w:hAnsiTheme="minorEastAsia" w:eastAsiaTheme="minorEastAsia" w:cstheme="minorEastAsia"/>
                      <w:i w:val="0"/>
                      <w:iCs w:val="0"/>
                      <w:color w:val="000000"/>
                      <w:sz w:val="21"/>
                      <w:szCs w:val="21"/>
                      <w:u w:val="none"/>
                    </w:rPr>
                  </w:pPr>
                </w:p>
              </w:tc>
              <w:tc>
                <w:tcPr>
                  <w:tcW w:w="3675" w:type="dxa"/>
                  <w:tcBorders>
                    <w:top w:val="single" w:color="000000" w:sz="4" w:space="0"/>
                    <w:left w:val="single" w:color="000000" w:sz="4" w:space="0"/>
                    <w:bottom w:val="single" w:color="000000" w:sz="4" w:space="0"/>
                    <w:right w:val="single" w:color="000000" w:sz="4" w:space="0"/>
                  </w:tcBorders>
                  <w:shd w:val="clear"/>
                  <w:noWrap/>
                  <w:vAlign w:val="center"/>
                </w:tcPr>
                <w:p w14:paraId="3FAAA78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 xml:space="preserve">（十三）资源勘探信息等支出 </w:t>
                  </w:r>
                </w:p>
              </w:tc>
              <w:tc>
                <w:tcPr>
                  <w:tcW w:w="1095" w:type="dxa"/>
                  <w:tcBorders>
                    <w:top w:val="single" w:color="000000" w:sz="4" w:space="0"/>
                    <w:left w:val="single" w:color="000000" w:sz="4" w:space="0"/>
                    <w:bottom w:val="single" w:color="000000" w:sz="4" w:space="0"/>
                    <w:right w:val="single" w:color="000000" w:sz="4" w:space="0"/>
                  </w:tcBorders>
                  <w:shd w:val="clear"/>
                  <w:noWrap/>
                  <w:vAlign w:val="center"/>
                </w:tcPr>
                <w:p w14:paraId="1B252C23">
                  <w:pPr>
                    <w:jc w:val="center"/>
                    <w:rPr>
                      <w:rFonts w:hint="eastAsia" w:asciiTheme="minorEastAsia" w:hAnsiTheme="minorEastAsia" w:eastAsiaTheme="minorEastAsia" w:cstheme="minorEastAsia"/>
                      <w:i w:val="0"/>
                      <w:iCs w:val="0"/>
                      <w:color w:val="000000"/>
                      <w:sz w:val="21"/>
                      <w:szCs w:val="21"/>
                      <w:u w:val="none"/>
                    </w:rPr>
                  </w:pPr>
                </w:p>
              </w:tc>
              <w:tc>
                <w:tcPr>
                  <w:tcW w:w="1870" w:type="dxa"/>
                  <w:tcBorders>
                    <w:top w:val="single" w:color="000000" w:sz="4" w:space="0"/>
                    <w:left w:val="single" w:color="000000" w:sz="4" w:space="0"/>
                    <w:bottom w:val="single" w:color="000000" w:sz="4" w:space="0"/>
                    <w:right w:val="single" w:color="000000" w:sz="4" w:space="0"/>
                  </w:tcBorders>
                  <w:shd w:val="clear"/>
                  <w:noWrap/>
                  <w:vAlign w:val="center"/>
                </w:tcPr>
                <w:p w14:paraId="56C72F31">
                  <w:pPr>
                    <w:jc w:val="center"/>
                    <w:rPr>
                      <w:rFonts w:hint="eastAsia" w:asciiTheme="minorEastAsia" w:hAnsiTheme="minorEastAsia" w:eastAsiaTheme="minorEastAsia" w:cstheme="minorEastAsia"/>
                      <w:i w:val="0"/>
                      <w:iCs w:val="0"/>
                      <w:color w:val="000000"/>
                      <w:sz w:val="21"/>
                      <w:szCs w:val="21"/>
                      <w:u w:val="none"/>
                    </w:rPr>
                  </w:pPr>
                </w:p>
              </w:tc>
              <w:tc>
                <w:tcPr>
                  <w:tcW w:w="2205" w:type="dxa"/>
                  <w:tcBorders>
                    <w:top w:val="single" w:color="000000" w:sz="4" w:space="0"/>
                    <w:left w:val="single" w:color="000000" w:sz="4" w:space="0"/>
                    <w:bottom w:val="single" w:color="000000" w:sz="4" w:space="0"/>
                    <w:right w:val="single" w:color="000000" w:sz="4" w:space="0"/>
                  </w:tcBorders>
                  <w:shd w:val="clear"/>
                  <w:noWrap/>
                  <w:vAlign w:val="center"/>
                </w:tcPr>
                <w:p w14:paraId="67845335">
                  <w:pPr>
                    <w:jc w:val="center"/>
                    <w:rPr>
                      <w:rFonts w:hint="eastAsia" w:asciiTheme="minorEastAsia" w:hAnsiTheme="minorEastAsia" w:eastAsiaTheme="minorEastAsia" w:cstheme="minorEastAsia"/>
                      <w:i w:val="0"/>
                      <w:iCs w:val="0"/>
                      <w:color w:val="000000"/>
                      <w:sz w:val="21"/>
                      <w:szCs w:val="21"/>
                      <w:u w:val="none"/>
                    </w:rPr>
                  </w:pPr>
                </w:p>
              </w:tc>
            </w:tr>
            <w:tr w14:paraId="5B219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350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46DC62F8">
                  <w:pPr>
                    <w:rPr>
                      <w:rFonts w:hint="eastAsia" w:asciiTheme="minorEastAsia" w:hAnsiTheme="minorEastAsia" w:eastAsiaTheme="minorEastAsia" w:cstheme="minorEastAsia"/>
                      <w:i w:val="0"/>
                      <w:iCs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noWrap/>
                  <w:vAlign w:val="center"/>
                </w:tcPr>
                <w:p w14:paraId="631AF772">
                  <w:pPr>
                    <w:jc w:val="center"/>
                    <w:rPr>
                      <w:rFonts w:hint="eastAsia" w:asciiTheme="minorEastAsia" w:hAnsiTheme="minorEastAsia" w:eastAsiaTheme="minorEastAsia" w:cstheme="minorEastAsia"/>
                      <w:i w:val="0"/>
                      <w:iCs w:val="0"/>
                      <w:color w:val="000000"/>
                      <w:sz w:val="21"/>
                      <w:szCs w:val="21"/>
                      <w:u w:val="none"/>
                    </w:rPr>
                  </w:pPr>
                </w:p>
              </w:tc>
              <w:tc>
                <w:tcPr>
                  <w:tcW w:w="3675" w:type="dxa"/>
                  <w:tcBorders>
                    <w:top w:val="single" w:color="000000" w:sz="4" w:space="0"/>
                    <w:left w:val="single" w:color="000000" w:sz="4" w:space="0"/>
                    <w:bottom w:val="single" w:color="000000" w:sz="4" w:space="0"/>
                    <w:right w:val="single" w:color="000000" w:sz="4" w:space="0"/>
                  </w:tcBorders>
                  <w:shd w:val="clear"/>
                  <w:noWrap/>
                  <w:vAlign w:val="center"/>
                </w:tcPr>
                <w:p w14:paraId="16F78BA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 xml:space="preserve">（十四）商业服务业等支出 </w:t>
                  </w:r>
                </w:p>
              </w:tc>
              <w:tc>
                <w:tcPr>
                  <w:tcW w:w="1095" w:type="dxa"/>
                  <w:tcBorders>
                    <w:top w:val="single" w:color="000000" w:sz="4" w:space="0"/>
                    <w:left w:val="single" w:color="000000" w:sz="4" w:space="0"/>
                    <w:bottom w:val="single" w:color="000000" w:sz="4" w:space="0"/>
                    <w:right w:val="single" w:color="000000" w:sz="4" w:space="0"/>
                  </w:tcBorders>
                  <w:shd w:val="clear"/>
                  <w:noWrap/>
                  <w:vAlign w:val="center"/>
                </w:tcPr>
                <w:p w14:paraId="7712EEE1">
                  <w:pPr>
                    <w:jc w:val="center"/>
                    <w:rPr>
                      <w:rFonts w:hint="eastAsia" w:asciiTheme="minorEastAsia" w:hAnsiTheme="minorEastAsia" w:eastAsiaTheme="minorEastAsia" w:cstheme="minorEastAsia"/>
                      <w:i w:val="0"/>
                      <w:iCs w:val="0"/>
                      <w:color w:val="000000"/>
                      <w:sz w:val="21"/>
                      <w:szCs w:val="21"/>
                      <w:u w:val="none"/>
                    </w:rPr>
                  </w:pPr>
                </w:p>
              </w:tc>
              <w:tc>
                <w:tcPr>
                  <w:tcW w:w="1870" w:type="dxa"/>
                  <w:tcBorders>
                    <w:top w:val="single" w:color="000000" w:sz="4" w:space="0"/>
                    <w:left w:val="single" w:color="000000" w:sz="4" w:space="0"/>
                    <w:bottom w:val="single" w:color="000000" w:sz="4" w:space="0"/>
                    <w:right w:val="single" w:color="000000" w:sz="4" w:space="0"/>
                  </w:tcBorders>
                  <w:shd w:val="clear"/>
                  <w:noWrap/>
                  <w:vAlign w:val="center"/>
                </w:tcPr>
                <w:p w14:paraId="7CAB96B8">
                  <w:pPr>
                    <w:jc w:val="center"/>
                    <w:rPr>
                      <w:rFonts w:hint="eastAsia" w:asciiTheme="minorEastAsia" w:hAnsiTheme="minorEastAsia" w:eastAsiaTheme="minorEastAsia" w:cstheme="minorEastAsia"/>
                      <w:i w:val="0"/>
                      <w:iCs w:val="0"/>
                      <w:color w:val="000000"/>
                      <w:sz w:val="21"/>
                      <w:szCs w:val="21"/>
                      <w:u w:val="none"/>
                    </w:rPr>
                  </w:pPr>
                </w:p>
              </w:tc>
              <w:tc>
                <w:tcPr>
                  <w:tcW w:w="2205" w:type="dxa"/>
                  <w:tcBorders>
                    <w:top w:val="single" w:color="000000" w:sz="4" w:space="0"/>
                    <w:left w:val="single" w:color="000000" w:sz="4" w:space="0"/>
                    <w:bottom w:val="single" w:color="000000" w:sz="4" w:space="0"/>
                    <w:right w:val="single" w:color="000000" w:sz="4" w:space="0"/>
                  </w:tcBorders>
                  <w:shd w:val="clear"/>
                  <w:noWrap/>
                  <w:vAlign w:val="center"/>
                </w:tcPr>
                <w:p w14:paraId="28BD72C5">
                  <w:pPr>
                    <w:jc w:val="center"/>
                    <w:rPr>
                      <w:rFonts w:hint="eastAsia" w:asciiTheme="minorEastAsia" w:hAnsiTheme="minorEastAsia" w:eastAsiaTheme="minorEastAsia" w:cstheme="minorEastAsia"/>
                      <w:i w:val="0"/>
                      <w:iCs w:val="0"/>
                      <w:color w:val="000000"/>
                      <w:sz w:val="21"/>
                      <w:szCs w:val="21"/>
                      <w:u w:val="none"/>
                    </w:rPr>
                  </w:pPr>
                </w:p>
              </w:tc>
            </w:tr>
            <w:tr w14:paraId="06EC3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350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27E2EE73">
                  <w:pPr>
                    <w:rPr>
                      <w:rFonts w:hint="eastAsia" w:asciiTheme="minorEastAsia" w:hAnsiTheme="minorEastAsia" w:eastAsiaTheme="minorEastAsia" w:cstheme="minorEastAsia"/>
                      <w:i w:val="0"/>
                      <w:iCs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noWrap/>
                  <w:vAlign w:val="center"/>
                </w:tcPr>
                <w:p w14:paraId="6F30FFA5">
                  <w:pPr>
                    <w:jc w:val="center"/>
                    <w:rPr>
                      <w:rFonts w:hint="eastAsia" w:asciiTheme="minorEastAsia" w:hAnsiTheme="minorEastAsia" w:eastAsiaTheme="minorEastAsia" w:cstheme="minorEastAsia"/>
                      <w:i w:val="0"/>
                      <w:iCs w:val="0"/>
                      <w:color w:val="000000"/>
                      <w:sz w:val="21"/>
                      <w:szCs w:val="21"/>
                      <w:u w:val="none"/>
                    </w:rPr>
                  </w:pPr>
                </w:p>
              </w:tc>
              <w:tc>
                <w:tcPr>
                  <w:tcW w:w="3675" w:type="dxa"/>
                  <w:tcBorders>
                    <w:top w:val="single" w:color="000000" w:sz="4" w:space="0"/>
                    <w:left w:val="single" w:color="000000" w:sz="4" w:space="0"/>
                    <w:bottom w:val="single" w:color="000000" w:sz="4" w:space="0"/>
                    <w:right w:val="single" w:color="000000" w:sz="4" w:space="0"/>
                  </w:tcBorders>
                  <w:shd w:val="clear"/>
                  <w:noWrap/>
                  <w:vAlign w:val="center"/>
                </w:tcPr>
                <w:p w14:paraId="7B41357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 xml:space="preserve">（十五）金融支出 </w:t>
                  </w:r>
                </w:p>
              </w:tc>
              <w:tc>
                <w:tcPr>
                  <w:tcW w:w="1095" w:type="dxa"/>
                  <w:tcBorders>
                    <w:top w:val="single" w:color="000000" w:sz="4" w:space="0"/>
                    <w:left w:val="single" w:color="000000" w:sz="4" w:space="0"/>
                    <w:bottom w:val="single" w:color="000000" w:sz="4" w:space="0"/>
                    <w:right w:val="single" w:color="000000" w:sz="4" w:space="0"/>
                  </w:tcBorders>
                  <w:shd w:val="clear"/>
                  <w:noWrap/>
                  <w:vAlign w:val="center"/>
                </w:tcPr>
                <w:p w14:paraId="1D93BF4A">
                  <w:pPr>
                    <w:jc w:val="center"/>
                    <w:rPr>
                      <w:rFonts w:hint="eastAsia" w:asciiTheme="minorEastAsia" w:hAnsiTheme="minorEastAsia" w:eastAsiaTheme="minorEastAsia" w:cstheme="minorEastAsia"/>
                      <w:i w:val="0"/>
                      <w:iCs w:val="0"/>
                      <w:color w:val="000000"/>
                      <w:sz w:val="21"/>
                      <w:szCs w:val="21"/>
                      <w:u w:val="none"/>
                    </w:rPr>
                  </w:pPr>
                </w:p>
              </w:tc>
              <w:tc>
                <w:tcPr>
                  <w:tcW w:w="1870" w:type="dxa"/>
                  <w:tcBorders>
                    <w:top w:val="single" w:color="000000" w:sz="4" w:space="0"/>
                    <w:left w:val="single" w:color="000000" w:sz="4" w:space="0"/>
                    <w:bottom w:val="single" w:color="000000" w:sz="4" w:space="0"/>
                    <w:right w:val="single" w:color="000000" w:sz="4" w:space="0"/>
                  </w:tcBorders>
                  <w:shd w:val="clear"/>
                  <w:noWrap/>
                  <w:vAlign w:val="center"/>
                </w:tcPr>
                <w:p w14:paraId="1848DD72">
                  <w:pPr>
                    <w:jc w:val="center"/>
                    <w:rPr>
                      <w:rFonts w:hint="eastAsia" w:asciiTheme="minorEastAsia" w:hAnsiTheme="minorEastAsia" w:eastAsiaTheme="minorEastAsia" w:cstheme="minorEastAsia"/>
                      <w:i w:val="0"/>
                      <w:iCs w:val="0"/>
                      <w:color w:val="000000"/>
                      <w:sz w:val="21"/>
                      <w:szCs w:val="21"/>
                      <w:u w:val="none"/>
                    </w:rPr>
                  </w:pPr>
                </w:p>
              </w:tc>
              <w:tc>
                <w:tcPr>
                  <w:tcW w:w="2205" w:type="dxa"/>
                  <w:tcBorders>
                    <w:top w:val="single" w:color="000000" w:sz="4" w:space="0"/>
                    <w:left w:val="single" w:color="000000" w:sz="4" w:space="0"/>
                    <w:bottom w:val="single" w:color="000000" w:sz="4" w:space="0"/>
                    <w:right w:val="single" w:color="000000" w:sz="4" w:space="0"/>
                  </w:tcBorders>
                  <w:shd w:val="clear"/>
                  <w:noWrap/>
                  <w:vAlign w:val="center"/>
                </w:tcPr>
                <w:p w14:paraId="2849DF44">
                  <w:pPr>
                    <w:jc w:val="center"/>
                    <w:rPr>
                      <w:rFonts w:hint="eastAsia" w:asciiTheme="minorEastAsia" w:hAnsiTheme="minorEastAsia" w:eastAsiaTheme="minorEastAsia" w:cstheme="minorEastAsia"/>
                      <w:i w:val="0"/>
                      <w:iCs w:val="0"/>
                      <w:color w:val="000000"/>
                      <w:sz w:val="21"/>
                      <w:szCs w:val="21"/>
                      <w:u w:val="none"/>
                    </w:rPr>
                  </w:pPr>
                </w:p>
              </w:tc>
            </w:tr>
            <w:tr w14:paraId="4F713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350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6D7868C6">
                  <w:pPr>
                    <w:rPr>
                      <w:rFonts w:hint="eastAsia" w:asciiTheme="minorEastAsia" w:hAnsiTheme="minorEastAsia" w:eastAsiaTheme="minorEastAsia" w:cstheme="minorEastAsia"/>
                      <w:i w:val="0"/>
                      <w:iCs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noWrap/>
                  <w:vAlign w:val="center"/>
                </w:tcPr>
                <w:p w14:paraId="5402C4BD">
                  <w:pPr>
                    <w:jc w:val="center"/>
                    <w:rPr>
                      <w:rFonts w:hint="eastAsia" w:asciiTheme="minorEastAsia" w:hAnsiTheme="minorEastAsia" w:eastAsiaTheme="minorEastAsia" w:cstheme="minorEastAsia"/>
                      <w:i w:val="0"/>
                      <w:iCs w:val="0"/>
                      <w:color w:val="000000"/>
                      <w:sz w:val="21"/>
                      <w:szCs w:val="21"/>
                      <w:u w:val="none"/>
                    </w:rPr>
                  </w:pPr>
                </w:p>
              </w:tc>
              <w:tc>
                <w:tcPr>
                  <w:tcW w:w="3675" w:type="dxa"/>
                  <w:tcBorders>
                    <w:top w:val="single" w:color="000000" w:sz="4" w:space="0"/>
                    <w:left w:val="single" w:color="000000" w:sz="4" w:space="0"/>
                    <w:bottom w:val="single" w:color="000000" w:sz="4" w:space="0"/>
                    <w:right w:val="single" w:color="000000" w:sz="4" w:space="0"/>
                  </w:tcBorders>
                  <w:shd w:val="clear"/>
                  <w:noWrap/>
                  <w:vAlign w:val="center"/>
                </w:tcPr>
                <w:p w14:paraId="0EC4758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 xml:space="preserve">（十六）国土海洋气象等支出 </w:t>
                  </w:r>
                </w:p>
              </w:tc>
              <w:tc>
                <w:tcPr>
                  <w:tcW w:w="1095" w:type="dxa"/>
                  <w:tcBorders>
                    <w:top w:val="single" w:color="000000" w:sz="4" w:space="0"/>
                    <w:left w:val="single" w:color="000000" w:sz="4" w:space="0"/>
                    <w:bottom w:val="single" w:color="000000" w:sz="4" w:space="0"/>
                    <w:right w:val="single" w:color="000000" w:sz="4" w:space="0"/>
                  </w:tcBorders>
                  <w:shd w:val="clear"/>
                  <w:noWrap/>
                  <w:vAlign w:val="center"/>
                </w:tcPr>
                <w:p w14:paraId="400B689B">
                  <w:pPr>
                    <w:jc w:val="center"/>
                    <w:rPr>
                      <w:rFonts w:hint="eastAsia" w:asciiTheme="minorEastAsia" w:hAnsiTheme="minorEastAsia" w:eastAsiaTheme="minorEastAsia" w:cstheme="minorEastAsia"/>
                      <w:i w:val="0"/>
                      <w:iCs w:val="0"/>
                      <w:color w:val="000000"/>
                      <w:sz w:val="21"/>
                      <w:szCs w:val="21"/>
                      <w:u w:val="none"/>
                    </w:rPr>
                  </w:pPr>
                </w:p>
              </w:tc>
              <w:tc>
                <w:tcPr>
                  <w:tcW w:w="1870" w:type="dxa"/>
                  <w:tcBorders>
                    <w:top w:val="single" w:color="000000" w:sz="4" w:space="0"/>
                    <w:left w:val="single" w:color="000000" w:sz="4" w:space="0"/>
                    <w:bottom w:val="single" w:color="000000" w:sz="4" w:space="0"/>
                    <w:right w:val="single" w:color="000000" w:sz="4" w:space="0"/>
                  </w:tcBorders>
                  <w:shd w:val="clear"/>
                  <w:noWrap/>
                  <w:vAlign w:val="center"/>
                </w:tcPr>
                <w:p w14:paraId="56E72A1F">
                  <w:pPr>
                    <w:jc w:val="center"/>
                    <w:rPr>
                      <w:rFonts w:hint="eastAsia" w:asciiTheme="minorEastAsia" w:hAnsiTheme="minorEastAsia" w:eastAsiaTheme="minorEastAsia" w:cstheme="minorEastAsia"/>
                      <w:i w:val="0"/>
                      <w:iCs w:val="0"/>
                      <w:color w:val="000000"/>
                      <w:sz w:val="21"/>
                      <w:szCs w:val="21"/>
                      <w:u w:val="none"/>
                    </w:rPr>
                  </w:pPr>
                </w:p>
              </w:tc>
              <w:tc>
                <w:tcPr>
                  <w:tcW w:w="2205" w:type="dxa"/>
                  <w:tcBorders>
                    <w:top w:val="single" w:color="000000" w:sz="4" w:space="0"/>
                    <w:left w:val="single" w:color="000000" w:sz="4" w:space="0"/>
                    <w:bottom w:val="single" w:color="000000" w:sz="4" w:space="0"/>
                    <w:right w:val="single" w:color="000000" w:sz="4" w:space="0"/>
                  </w:tcBorders>
                  <w:shd w:val="clear"/>
                  <w:noWrap/>
                  <w:vAlign w:val="center"/>
                </w:tcPr>
                <w:p w14:paraId="728F32C4">
                  <w:pPr>
                    <w:jc w:val="center"/>
                    <w:rPr>
                      <w:rFonts w:hint="eastAsia" w:asciiTheme="minorEastAsia" w:hAnsiTheme="minorEastAsia" w:eastAsiaTheme="minorEastAsia" w:cstheme="minorEastAsia"/>
                      <w:i w:val="0"/>
                      <w:iCs w:val="0"/>
                      <w:color w:val="000000"/>
                      <w:sz w:val="21"/>
                      <w:szCs w:val="21"/>
                      <w:u w:val="none"/>
                    </w:rPr>
                  </w:pPr>
                </w:p>
              </w:tc>
            </w:tr>
            <w:tr w14:paraId="67BAB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350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28F0C69A">
                  <w:pPr>
                    <w:rPr>
                      <w:rFonts w:hint="eastAsia" w:asciiTheme="minorEastAsia" w:hAnsiTheme="minorEastAsia" w:eastAsiaTheme="minorEastAsia" w:cstheme="minorEastAsia"/>
                      <w:i w:val="0"/>
                      <w:iCs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noWrap/>
                  <w:vAlign w:val="center"/>
                </w:tcPr>
                <w:p w14:paraId="537CDEB2">
                  <w:pPr>
                    <w:jc w:val="center"/>
                    <w:rPr>
                      <w:rFonts w:hint="eastAsia" w:asciiTheme="minorEastAsia" w:hAnsiTheme="minorEastAsia" w:eastAsiaTheme="minorEastAsia" w:cstheme="minorEastAsia"/>
                      <w:i w:val="0"/>
                      <w:iCs w:val="0"/>
                      <w:color w:val="000000"/>
                      <w:sz w:val="21"/>
                      <w:szCs w:val="21"/>
                      <w:u w:val="none"/>
                    </w:rPr>
                  </w:pPr>
                </w:p>
              </w:tc>
              <w:tc>
                <w:tcPr>
                  <w:tcW w:w="3675" w:type="dxa"/>
                  <w:tcBorders>
                    <w:top w:val="single" w:color="000000" w:sz="4" w:space="0"/>
                    <w:left w:val="single" w:color="000000" w:sz="4" w:space="0"/>
                    <w:bottom w:val="single" w:color="000000" w:sz="4" w:space="0"/>
                    <w:right w:val="single" w:color="000000" w:sz="4" w:space="0"/>
                  </w:tcBorders>
                  <w:shd w:val="clear"/>
                  <w:noWrap/>
                  <w:vAlign w:val="center"/>
                </w:tcPr>
                <w:p w14:paraId="2B1F599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 xml:space="preserve">（十七）住房保障支出 </w:t>
                  </w:r>
                </w:p>
              </w:tc>
              <w:tc>
                <w:tcPr>
                  <w:tcW w:w="1095" w:type="dxa"/>
                  <w:tcBorders>
                    <w:top w:val="single" w:color="000000" w:sz="4" w:space="0"/>
                    <w:left w:val="single" w:color="000000" w:sz="4" w:space="0"/>
                    <w:bottom w:val="single" w:color="000000" w:sz="4" w:space="0"/>
                    <w:right w:val="single" w:color="000000" w:sz="4" w:space="0"/>
                  </w:tcBorders>
                  <w:shd w:val="clear"/>
                  <w:noWrap/>
                  <w:vAlign w:val="center"/>
                </w:tcPr>
                <w:p w14:paraId="112ADB54">
                  <w:pPr>
                    <w:jc w:val="center"/>
                    <w:rPr>
                      <w:rFonts w:hint="eastAsia" w:asciiTheme="minorEastAsia" w:hAnsiTheme="minorEastAsia" w:eastAsiaTheme="minorEastAsia" w:cstheme="minorEastAsia"/>
                      <w:i w:val="0"/>
                      <w:iCs w:val="0"/>
                      <w:color w:val="000000"/>
                      <w:sz w:val="21"/>
                      <w:szCs w:val="21"/>
                      <w:u w:val="none"/>
                    </w:rPr>
                  </w:pPr>
                </w:p>
              </w:tc>
              <w:tc>
                <w:tcPr>
                  <w:tcW w:w="1870" w:type="dxa"/>
                  <w:tcBorders>
                    <w:top w:val="single" w:color="000000" w:sz="4" w:space="0"/>
                    <w:left w:val="single" w:color="000000" w:sz="4" w:space="0"/>
                    <w:bottom w:val="single" w:color="000000" w:sz="4" w:space="0"/>
                    <w:right w:val="single" w:color="000000" w:sz="4" w:space="0"/>
                  </w:tcBorders>
                  <w:shd w:val="clear"/>
                  <w:noWrap/>
                  <w:vAlign w:val="center"/>
                </w:tcPr>
                <w:p w14:paraId="21FCE0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9</w:t>
                  </w:r>
                </w:p>
              </w:tc>
              <w:tc>
                <w:tcPr>
                  <w:tcW w:w="2205" w:type="dxa"/>
                  <w:tcBorders>
                    <w:top w:val="single" w:color="000000" w:sz="4" w:space="0"/>
                    <w:left w:val="single" w:color="000000" w:sz="4" w:space="0"/>
                    <w:bottom w:val="single" w:color="000000" w:sz="4" w:space="0"/>
                    <w:right w:val="single" w:color="000000" w:sz="4" w:space="0"/>
                  </w:tcBorders>
                  <w:shd w:val="clear"/>
                  <w:noWrap/>
                  <w:vAlign w:val="center"/>
                </w:tcPr>
                <w:p w14:paraId="53212CFF">
                  <w:pPr>
                    <w:jc w:val="center"/>
                    <w:rPr>
                      <w:rFonts w:hint="eastAsia" w:asciiTheme="minorEastAsia" w:hAnsiTheme="minorEastAsia" w:eastAsiaTheme="minorEastAsia" w:cstheme="minorEastAsia"/>
                      <w:i w:val="0"/>
                      <w:iCs w:val="0"/>
                      <w:color w:val="000000"/>
                      <w:sz w:val="21"/>
                      <w:szCs w:val="21"/>
                      <w:u w:val="none"/>
                    </w:rPr>
                  </w:pPr>
                </w:p>
              </w:tc>
            </w:tr>
            <w:tr w14:paraId="7DABB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350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05BC693F">
                  <w:pPr>
                    <w:rPr>
                      <w:rFonts w:hint="eastAsia" w:asciiTheme="minorEastAsia" w:hAnsiTheme="minorEastAsia" w:eastAsiaTheme="minorEastAsia" w:cstheme="minorEastAsia"/>
                      <w:i w:val="0"/>
                      <w:iCs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noWrap/>
                  <w:vAlign w:val="center"/>
                </w:tcPr>
                <w:p w14:paraId="78342F70">
                  <w:pPr>
                    <w:jc w:val="center"/>
                    <w:rPr>
                      <w:rFonts w:hint="eastAsia" w:asciiTheme="minorEastAsia" w:hAnsiTheme="minorEastAsia" w:eastAsiaTheme="minorEastAsia" w:cstheme="minorEastAsia"/>
                      <w:i w:val="0"/>
                      <w:iCs w:val="0"/>
                      <w:color w:val="000000"/>
                      <w:sz w:val="21"/>
                      <w:szCs w:val="21"/>
                      <w:u w:val="none"/>
                    </w:rPr>
                  </w:pPr>
                </w:p>
              </w:tc>
              <w:tc>
                <w:tcPr>
                  <w:tcW w:w="3675" w:type="dxa"/>
                  <w:tcBorders>
                    <w:top w:val="single" w:color="000000" w:sz="4" w:space="0"/>
                    <w:left w:val="single" w:color="000000" w:sz="4" w:space="0"/>
                    <w:bottom w:val="single" w:color="000000" w:sz="4" w:space="0"/>
                    <w:right w:val="single" w:color="000000" w:sz="4" w:space="0"/>
                  </w:tcBorders>
                  <w:shd w:val="clear"/>
                  <w:noWrap/>
                  <w:vAlign w:val="center"/>
                </w:tcPr>
                <w:p w14:paraId="1EB7695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 xml:space="preserve">（十八）粮油物资储备支出 </w:t>
                  </w:r>
                </w:p>
              </w:tc>
              <w:tc>
                <w:tcPr>
                  <w:tcW w:w="1095" w:type="dxa"/>
                  <w:tcBorders>
                    <w:top w:val="single" w:color="000000" w:sz="4" w:space="0"/>
                    <w:left w:val="single" w:color="000000" w:sz="4" w:space="0"/>
                    <w:bottom w:val="single" w:color="000000" w:sz="4" w:space="0"/>
                    <w:right w:val="single" w:color="000000" w:sz="4" w:space="0"/>
                  </w:tcBorders>
                  <w:shd w:val="clear"/>
                  <w:noWrap/>
                  <w:vAlign w:val="center"/>
                </w:tcPr>
                <w:p w14:paraId="710850F4">
                  <w:pPr>
                    <w:jc w:val="center"/>
                    <w:rPr>
                      <w:rFonts w:hint="eastAsia" w:asciiTheme="minorEastAsia" w:hAnsiTheme="minorEastAsia" w:eastAsiaTheme="minorEastAsia" w:cstheme="minorEastAsia"/>
                      <w:i w:val="0"/>
                      <w:iCs w:val="0"/>
                      <w:color w:val="000000"/>
                      <w:sz w:val="21"/>
                      <w:szCs w:val="21"/>
                      <w:u w:val="none"/>
                    </w:rPr>
                  </w:pPr>
                </w:p>
              </w:tc>
              <w:tc>
                <w:tcPr>
                  <w:tcW w:w="1870" w:type="dxa"/>
                  <w:tcBorders>
                    <w:top w:val="single" w:color="000000" w:sz="4" w:space="0"/>
                    <w:left w:val="single" w:color="000000" w:sz="4" w:space="0"/>
                    <w:bottom w:val="single" w:color="000000" w:sz="4" w:space="0"/>
                    <w:right w:val="single" w:color="000000" w:sz="4" w:space="0"/>
                  </w:tcBorders>
                  <w:shd w:val="clear"/>
                  <w:noWrap/>
                  <w:vAlign w:val="center"/>
                </w:tcPr>
                <w:p w14:paraId="25DEEA05">
                  <w:pPr>
                    <w:jc w:val="center"/>
                    <w:rPr>
                      <w:rFonts w:hint="eastAsia" w:asciiTheme="minorEastAsia" w:hAnsiTheme="minorEastAsia" w:eastAsiaTheme="minorEastAsia" w:cstheme="minorEastAsia"/>
                      <w:i w:val="0"/>
                      <w:iCs w:val="0"/>
                      <w:color w:val="000000"/>
                      <w:sz w:val="21"/>
                      <w:szCs w:val="21"/>
                      <w:u w:val="none"/>
                    </w:rPr>
                  </w:pPr>
                </w:p>
              </w:tc>
              <w:tc>
                <w:tcPr>
                  <w:tcW w:w="2205" w:type="dxa"/>
                  <w:tcBorders>
                    <w:top w:val="single" w:color="000000" w:sz="4" w:space="0"/>
                    <w:left w:val="single" w:color="000000" w:sz="4" w:space="0"/>
                    <w:bottom w:val="single" w:color="000000" w:sz="4" w:space="0"/>
                    <w:right w:val="single" w:color="000000" w:sz="4" w:space="0"/>
                  </w:tcBorders>
                  <w:shd w:val="clear"/>
                  <w:noWrap/>
                  <w:vAlign w:val="center"/>
                </w:tcPr>
                <w:p w14:paraId="2247F1B4">
                  <w:pPr>
                    <w:jc w:val="center"/>
                    <w:rPr>
                      <w:rFonts w:hint="eastAsia" w:asciiTheme="minorEastAsia" w:hAnsiTheme="minorEastAsia" w:eastAsiaTheme="minorEastAsia" w:cstheme="minorEastAsia"/>
                      <w:i w:val="0"/>
                      <w:iCs w:val="0"/>
                      <w:color w:val="000000"/>
                      <w:sz w:val="21"/>
                      <w:szCs w:val="21"/>
                      <w:u w:val="none"/>
                    </w:rPr>
                  </w:pPr>
                </w:p>
              </w:tc>
            </w:tr>
            <w:tr w14:paraId="3ABFF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350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42F75B99">
                  <w:pPr>
                    <w:rPr>
                      <w:rFonts w:hint="eastAsia" w:asciiTheme="minorEastAsia" w:hAnsiTheme="minorEastAsia" w:eastAsiaTheme="minorEastAsia" w:cstheme="minorEastAsia"/>
                      <w:i w:val="0"/>
                      <w:iCs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noWrap/>
                  <w:vAlign w:val="center"/>
                </w:tcPr>
                <w:p w14:paraId="0B4399F2">
                  <w:pPr>
                    <w:jc w:val="center"/>
                    <w:rPr>
                      <w:rFonts w:hint="eastAsia" w:asciiTheme="minorEastAsia" w:hAnsiTheme="minorEastAsia" w:eastAsiaTheme="minorEastAsia" w:cstheme="minorEastAsia"/>
                      <w:i w:val="0"/>
                      <w:iCs w:val="0"/>
                      <w:color w:val="000000"/>
                      <w:sz w:val="21"/>
                      <w:szCs w:val="21"/>
                      <w:u w:val="none"/>
                    </w:rPr>
                  </w:pPr>
                </w:p>
              </w:tc>
              <w:tc>
                <w:tcPr>
                  <w:tcW w:w="3675" w:type="dxa"/>
                  <w:tcBorders>
                    <w:top w:val="single" w:color="000000" w:sz="4" w:space="0"/>
                    <w:left w:val="single" w:color="000000" w:sz="4" w:space="0"/>
                    <w:bottom w:val="single" w:color="000000" w:sz="4" w:space="0"/>
                    <w:right w:val="single" w:color="000000" w:sz="4" w:space="0"/>
                  </w:tcBorders>
                  <w:shd w:val="clear"/>
                  <w:noWrap/>
                  <w:vAlign w:val="center"/>
                </w:tcPr>
                <w:p w14:paraId="658E7B7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 xml:space="preserve">（十九）其他支出 </w:t>
                  </w:r>
                </w:p>
              </w:tc>
              <w:tc>
                <w:tcPr>
                  <w:tcW w:w="1095" w:type="dxa"/>
                  <w:tcBorders>
                    <w:top w:val="single" w:color="000000" w:sz="4" w:space="0"/>
                    <w:left w:val="single" w:color="000000" w:sz="4" w:space="0"/>
                    <w:bottom w:val="single" w:color="000000" w:sz="4" w:space="0"/>
                    <w:right w:val="single" w:color="000000" w:sz="4" w:space="0"/>
                  </w:tcBorders>
                  <w:shd w:val="clear"/>
                  <w:noWrap/>
                  <w:vAlign w:val="center"/>
                </w:tcPr>
                <w:p w14:paraId="3525B6DD">
                  <w:pPr>
                    <w:jc w:val="center"/>
                    <w:rPr>
                      <w:rFonts w:hint="eastAsia" w:asciiTheme="minorEastAsia" w:hAnsiTheme="minorEastAsia" w:eastAsiaTheme="minorEastAsia" w:cstheme="minorEastAsia"/>
                      <w:i w:val="0"/>
                      <w:iCs w:val="0"/>
                      <w:color w:val="000000"/>
                      <w:sz w:val="21"/>
                      <w:szCs w:val="21"/>
                      <w:u w:val="none"/>
                    </w:rPr>
                  </w:pPr>
                </w:p>
              </w:tc>
              <w:tc>
                <w:tcPr>
                  <w:tcW w:w="1870" w:type="dxa"/>
                  <w:tcBorders>
                    <w:top w:val="single" w:color="000000" w:sz="4" w:space="0"/>
                    <w:left w:val="single" w:color="000000" w:sz="4" w:space="0"/>
                    <w:bottom w:val="single" w:color="000000" w:sz="4" w:space="0"/>
                    <w:right w:val="single" w:color="000000" w:sz="4" w:space="0"/>
                  </w:tcBorders>
                  <w:shd w:val="clear"/>
                  <w:noWrap/>
                  <w:vAlign w:val="center"/>
                </w:tcPr>
                <w:p w14:paraId="57493909">
                  <w:pPr>
                    <w:jc w:val="center"/>
                    <w:rPr>
                      <w:rFonts w:hint="eastAsia" w:asciiTheme="minorEastAsia" w:hAnsiTheme="minorEastAsia" w:eastAsiaTheme="minorEastAsia" w:cstheme="minorEastAsia"/>
                      <w:i w:val="0"/>
                      <w:iCs w:val="0"/>
                      <w:color w:val="000000"/>
                      <w:sz w:val="21"/>
                      <w:szCs w:val="21"/>
                      <w:u w:val="none"/>
                    </w:rPr>
                  </w:pPr>
                </w:p>
              </w:tc>
              <w:tc>
                <w:tcPr>
                  <w:tcW w:w="2205" w:type="dxa"/>
                  <w:tcBorders>
                    <w:top w:val="single" w:color="000000" w:sz="4" w:space="0"/>
                    <w:left w:val="single" w:color="000000" w:sz="4" w:space="0"/>
                    <w:bottom w:val="single" w:color="000000" w:sz="4" w:space="0"/>
                    <w:right w:val="single" w:color="000000" w:sz="4" w:space="0"/>
                  </w:tcBorders>
                  <w:shd w:val="clear"/>
                  <w:noWrap/>
                  <w:vAlign w:val="center"/>
                </w:tcPr>
                <w:p w14:paraId="2C647A9D">
                  <w:pPr>
                    <w:jc w:val="center"/>
                    <w:rPr>
                      <w:rFonts w:hint="eastAsia" w:asciiTheme="minorEastAsia" w:hAnsiTheme="minorEastAsia" w:eastAsiaTheme="minorEastAsia" w:cstheme="minorEastAsia"/>
                      <w:i w:val="0"/>
                      <w:iCs w:val="0"/>
                      <w:color w:val="000000"/>
                      <w:sz w:val="21"/>
                      <w:szCs w:val="21"/>
                      <w:u w:val="none"/>
                    </w:rPr>
                  </w:pPr>
                </w:p>
              </w:tc>
            </w:tr>
            <w:tr w14:paraId="2B823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350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4B59F904">
                  <w:pPr>
                    <w:rPr>
                      <w:rFonts w:hint="eastAsia" w:asciiTheme="minorEastAsia" w:hAnsiTheme="minorEastAsia" w:eastAsiaTheme="minorEastAsia" w:cstheme="minorEastAsia"/>
                      <w:i w:val="0"/>
                      <w:iCs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noWrap/>
                  <w:vAlign w:val="center"/>
                </w:tcPr>
                <w:p w14:paraId="1CFE7794">
                  <w:pPr>
                    <w:jc w:val="center"/>
                    <w:rPr>
                      <w:rFonts w:hint="eastAsia" w:asciiTheme="minorEastAsia" w:hAnsiTheme="minorEastAsia" w:eastAsiaTheme="minorEastAsia" w:cstheme="minorEastAsia"/>
                      <w:i w:val="0"/>
                      <w:iCs w:val="0"/>
                      <w:color w:val="000000"/>
                      <w:sz w:val="21"/>
                      <w:szCs w:val="21"/>
                      <w:u w:val="none"/>
                    </w:rPr>
                  </w:pPr>
                </w:p>
              </w:tc>
              <w:tc>
                <w:tcPr>
                  <w:tcW w:w="3675" w:type="dxa"/>
                  <w:tcBorders>
                    <w:top w:val="single" w:color="000000" w:sz="4" w:space="0"/>
                    <w:left w:val="single" w:color="000000" w:sz="4" w:space="0"/>
                    <w:bottom w:val="single" w:color="000000" w:sz="4" w:space="0"/>
                    <w:right w:val="single" w:color="000000" w:sz="4" w:space="0"/>
                  </w:tcBorders>
                  <w:shd w:val="clear"/>
                  <w:noWrap/>
                  <w:vAlign w:val="center"/>
                </w:tcPr>
                <w:p w14:paraId="6E68033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noWrap/>
                  <w:vAlign w:val="center"/>
                </w:tcPr>
                <w:p w14:paraId="20702BD7">
                  <w:pPr>
                    <w:jc w:val="center"/>
                    <w:rPr>
                      <w:rFonts w:hint="eastAsia" w:asciiTheme="minorEastAsia" w:hAnsiTheme="minorEastAsia" w:eastAsiaTheme="minorEastAsia" w:cstheme="minorEastAsia"/>
                      <w:i w:val="0"/>
                      <w:iCs w:val="0"/>
                      <w:color w:val="000000"/>
                      <w:sz w:val="21"/>
                      <w:szCs w:val="21"/>
                      <w:u w:val="none"/>
                    </w:rPr>
                  </w:pPr>
                </w:p>
              </w:tc>
              <w:tc>
                <w:tcPr>
                  <w:tcW w:w="1870" w:type="dxa"/>
                  <w:tcBorders>
                    <w:top w:val="single" w:color="000000" w:sz="4" w:space="0"/>
                    <w:left w:val="single" w:color="000000" w:sz="4" w:space="0"/>
                    <w:bottom w:val="single" w:color="000000" w:sz="4" w:space="0"/>
                    <w:right w:val="single" w:color="000000" w:sz="4" w:space="0"/>
                  </w:tcBorders>
                  <w:shd w:val="clear"/>
                  <w:noWrap/>
                  <w:vAlign w:val="center"/>
                </w:tcPr>
                <w:p w14:paraId="480806DE">
                  <w:pPr>
                    <w:jc w:val="center"/>
                    <w:rPr>
                      <w:rFonts w:hint="eastAsia" w:asciiTheme="minorEastAsia" w:hAnsiTheme="minorEastAsia" w:eastAsiaTheme="minorEastAsia" w:cstheme="minorEastAsia"/>
                      <w:i w:val="0"/>
                      <w:iCs w:val="0"/>
                      <w:color w:val="000000"/>
                      <w:sz w:val="21"/>
                      <w:szCs w:val="21"/>
                      <w:u w:val="none"/>
                    </w:rPr>
                  </w:pPr>
                </w:p>
              </w:tc>
              <w:tc>
                <w:tcPr>
                  <w:tcW w:w="2205" w:type="dxa"/>
                  <w:tcBorders>
                    <w:top w:val="single" w:color="000000" w:sz="4" w:space="0"/>
                    <w:left w:val="single" w:color="000000" w:sz="4" w:space="0"/>
                    <w:bottom w:val="single" w:color="000000" w:sz="4" w:space="0"/>
                    <w:right w:val="single" w:color="000000" w:sz="4" w:space="0"/>
                  </w:tcBorders>
                  <w:shd w:val="clear"/>
                  <w:noWrap/>
                  <w:vAlign w:val="center"/>
                </w:tcPr>
                <w:p w14:paraId="13878226">
                  <w:pPr>
                    <w:jc w:val="center"/>
                    <w:rPr>
                      <w:rFonts w:hint="eastAsia" w:asciiTheme="minorEastAsia" w:hAnsiTheme="minorEastAsia" w:eastAsiaTheme="minorEastAsia" w:cstheme="minorEastAsia"/>
                      <w:i w:val="0"/>
                      <w:iCs w:val="0"/>
                      <w:color w:val="000000"/>
                      <w:sz w:val="21"/>
                      <w:szCs w:val="21"/>
                      <w:u w:val="none"/>
                    </w:rPr>
                  </w:pPr>
                </w:p>
              </w:tc>
            </w:tr>
            <w:tr w14:paraId="5F307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350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08A59D0F">
                  <w:pPr>
                    <w:rPr>
                      <w:rFonts w:hint="eastAsia" w:asciiTheme="minorEastAsia" w:hAnsiTheme="minorEastAsia" w:eastAsiaTheme="minorEastAsia" w:cstheme="minorEastAsia"/>
                      <w:i w:val="0"/>
                      <w:iCs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noWrap/>
                  <w:vAlign w:val="center"/>
                </w:tcPr>
                <w:p w14:paraId="77251E1C">
                  <w:pPr>
                    <w:jc w:val="center"/>
                    <w:rPr>
                      <w:rFonts w:hint="eastAsia" w:asciiTheme="minorEastAsia" w:hAnsiTheme="minorEastAsia" w:eastAsiaTheme="minorEastAsia" w:cstheme="minorEastAsia"/>
                      <w:i w:val="0"/>
                      <w:iCs w:val="0"/>
                      <w:color w:val="000000"/>
                      <w:sz w:val="21"/>
                      <w:szCs w:val="21"/>
                      <w:u w:val="none"/>
                    </w:rPr>
                  </w:pPr>
                </w:p>
              </w:tc>
              <w:tc>
                <w:tcPr>
                  <w:tcW w:w="3675" w:type="dxa"/>
                  <w:tcBorders>
                    <w:top w:val="single" w:color="000000" w:sz="4" w:space="0"/>
                    <w:left w:val="single" w:color="000000" w:sz="4" w:space="0"/>
                    <w:bottom w:val="single" w:color="000000" w:sz="4" w:space="0"/>
                    <w:right w:val="single" w:color="000000" w:sz="4" w:space="0"/>
                  </w:tcBorders>
                  <w:shd w:val="clear"/>
                  <w:noWrap/>
                  <w:vAlign w:val="center"/>
                </w:tcPr>
                <w:p w14:paraId="37E96B1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noWrap/>
                  <w:vAlign w:val="center"/>
                </w:tcPr>
                <w:p w14:paraId="452B7DD6">
                  <w:pPr>
                    <w:jc w:val="center"/>
                    <w:rPr>
                      <w:rFonts w:hint="eastAsia" w:asciiTheme="minorEastAsia" w:hAnsiTheme="minorEastAsia" w:eastAsiaTheme="minorEastAsia" w:cstheme="minorEastAsia"/>
                      <w:i w:val="0"/>
                      <w:iCs w:val="0"/>
                      <w:color w:val="000000"/>
                      <w:sz w:val="21"/>
                      <w:szCs w:val="21"/>
                      <w:u w:val="none"/>
                    </w:rPr>
                  </w:pPr>
                </w:p>
              </w:tc>
              <w:tc>
                <w:tcPr>
                  <w:tcW w:w="1870" w:type="dxa"/>
                  <w:tcBorders>
                    <w:top w:val="single" w:color="000000" w:sz="4" w:space="0"/>
                    <w:left w:val="single" w:color="000000" w:sz="4" w:space="0"/>
                    <w:bottom w:val="single" w:color="000000" w:sz="4" w:space="0"/>
                    <w:right w:val="single" w:color="000000" w:sz="4" w:space="0"/>
                  </w:tcBorders>
                  <w:shd w:val="clear"/>
                  <w:noWrap/>
                  <w:vAlign w:val="center"/>
                </w:tcPr>
                <w:p w14:paraId="50F68708">
                  <w:pPr>
                    <w:jc w:val="center"/>
                    <w:rPr>
                      <w:rFonts w:hint="eastAsia" w:asciiTheme="minorEastAsia" w:hAnsiTheme="minorEastAsia" w:eastAsiaTheme="minorEastAsia" w:cstheme="minorEastAsia"/>
                      <w:i w:val="0"/>
                      <w:iCs w:val="0"/>
                      <w:color w:val="000000"/>
                      <w:sz w:val="21"/>
                      <w:szCs w:val="21"/>
                      <w:u w:val="none"/>
                    </w:rPr>
                  </w:pPr>
                </w:p>
              </w:tc>
              <w:tc>
                <w:tcPr>
                  <w:tcW w:w="2205" w:type="dxa"/>
                  <w:tcBorders>
                    <w:top w:val="single" w:color="000000" w:sz="4" w:space="0"/>
                    <w:left w:val="single" w:color="000000" w:sz="4" w:space="0"/>
                    <w:bottom w:val="single" w:color="000000" w:sz="4" w:space="0"/>
                    <w:right w:val="single" w:color="000000" w:sz="4" w:space="0"/>
                  </w:tcBorders>
                  <w:shd w:val="clear"/>
                  <w:noWrap/>
                  <w:vAlign w:val="center"/>
                </w:tcPr>
                <w:p w14:paraId="5E5826CE">
                  <w:pPr>
                    <w:jc w:val="center"/>
                    <w:rPr>
                      <w:rFonts w:hint="eastAsia" w:asciiTheme="minorEastAsia" w:hAnsiTheme="minorEastAsia" w:eastAsiaTheme="minorEastAsia" w:cstheme="minorEastAsia"/>
                      <w:i w:val="0"/>
                      <w:iCs w:val="0"/>
                      <w:color w:val="000000"/>
                      <w:sz w:val="21"/>
                      <w:szCs w:val="21"/>
                      <w:u w:val="none"/>
                    </w:rPr>
                  </w:pPr>
                </w:p>
              </w:tc>
            </w:tr>
            <w:tr w14:paraId="18567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350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0A8BF91B">
                  <w:pPr>
                    <w:rPr>
                      <w:rFonts w:hint="eastAsia" w:asciiTheme="minorEastAsia" w:hAnsiTheme="minorEastAsia" w:eastAsiaTheme="minorEastAsia" w:cstheme="minorEastAsia"/>
                      <w:i w:val="0"/>
                      <w:iCs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noWrap/>
                  <w:vAlign w:val="center"/>
                </w:tcPr>
                <w:p w14:paraId="59F5ACAD">
                  <w:pPr>
                    <w:jc w:val="center"/>
                    <w:rPr>
                      <w:rFonts w:hint="eastAsia" w:asciiTheme="minorEastAsia" w:hAnsiTheme="minorEastAsia" w:eastAsiaTheme="minorEastAsia" w:cstheme="minorEastAsia"/>
                      <w:i w:val="0"/>
                      <w:iCs w:val="0"/>
                      <w:color w:val="000000"/>
                      <w:sz w:val="21"/>
                      <w:szCs w:val="21"/>
                      <w:u w:val="none"/>
                    </w:rPr>
                  </w:pPr>
                </w:p>
              </w:tc>
              <w:tc>
                <w:tcPr>
                  <w:tcW w:w="3675" w:type="dxa"/>
                  <w:tcBorders>
                    <w:top w:val="single" w:color="000000" w:sz="4" w:space="0"/>
                    <w:left w:val="single" w:color="000000" w:sz="4" w:space="0"/>
                    <w:bottom w:val="single" w:color="000000" w:sz="4" w:space="0"/>
                    <w:right w:val="single" w:color="000000" w:sz="4" w:space="0"/>
                  </w:tcBorders>
                  <w:shd w:val="clear"/>
                  <w:noWrap/>
                  <w:vAlign w:val="center"/>
                </w:tcPr>
                <w:p w14:paraId="22F180C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 xml:space="preserve">二、结转下年 </w:t>
                  </w:r>
                </w:p>
              </w:tc>
              <w:tc>
                <w:tcPr>
                  <w:tcW w:w="1095" w:type="dxa"/>
                  <w:tcBorders>
                    <w:top w:val="single" w:color="000000" w:sz="4" w:space="0"/>
                    <w:left w:val="single" w:color="000000" w:sz="4" w:space="0"/>
                    <w:bottom w:val="single" w:color="000000" w:sz="4" w:space="0"/>
                    <w:right w:val="single" w:color="000000" w:sz="4" w:space="0"/>
                  </w:tcBorders>
                  <w:shd w:val="clear"/>
                  <w:noWrap/>
                  <w:vAlign w:val="center"/>
                </w:tcPr>
                <w:p w14:paraId="30D0870A">
                  <w:pPr>
                    <w:jc w:val="center"/>
                    <w:rPr>
                      <w:rFonts w:hint="eastAsia" w:asciiTheme="minorEastAsia" w:hAnsiTheme="minorEastAsia" w:eastAsiaTheme="minorEastAsia" w:cstheme="minorEastAsia"/>
                      <w:i w:val="0"/>
                      <w:iCs w:val="0"/>
                      <w:color w:val="000000"/>
                      <w:sz w:val="21"/>
                      <w:szCs w:val="21"/>
                      <w:u w:val="none"/>
                    </w:rPr>
                  </w:pPr>
                </w:p>
              </w:tc>
              <w:tc>
                <w:tcPr>
                  <w:tcW w:w="1870" w:type="dxa"/>
                  <w:tcBorders>
                    <w:top w:val="single" w:color="000000" w:sz="4" w:space="0"/>
                    <w:left w:val="single" w:color="000000" w:sz="4" w:space="0"/>
                    <w:bottom w:val="single" w:color="000000" w:sz="4" w:space="0"/>
                    <w:right w:val="single" w:color="000000" w:sz="4" w:space="0"/>
                  </w:tcBorders>
                  <w:shd w:val="clear"/>
                  <w:noWrap/>
                  <w:vAlign w:val="center"/>
                </w:tcPr>
                <w:p w14:paraId="5152255C">
                  <w:pPr>
                    <w:jc w:val="center"/>
                    <w:rPr>
                      <w:rFonts w:hint="eastAsia" w:asciiTheme="minorEastAsia" w:hAnsiTheme="minorEastAsia" w:eastAsiaTheme="minorEastAsia" w:cstheme="minorEastAsia"/>
                      <w:i w:val="0"/>
                      <w:iCs w:val="0"/>
                      <w:color w:val="000000"/>
                      <w:sz w:val="21"/>
                      <w:szCs w:val="21"/>
                      <w:u w:val="none"/>
                    </w:rPr>
                  </w:pPr>
                </w:p>
              </w:tc>
              <w:tc>
                <w:tcPr>
                  <w:tcW w:w="2205" w:type="dxa"/>
                  <w:tcBorders>
                    <w:top w:val="single" w:color="000000" w:sz="4" w:space="0"/>
                    <w:left w:val="single" w:color="000000" w:sz="4" w:space="0"/>
                    <w:bottom w:val="single" w:color="000000" w:sz="4" w:space="0"/>
                    <w:right w:val="single" w:color="000000" w:sz="4" w:space="0"/>
                  </w:tcBorders>
                  <w:shd w:val="clear"/>
                  <w:noWrap/>
                  <w:vAlign w:val="center"/>
                </w:tcPr>
                <w:p w14:paraId="1EF00B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none" w:color="auto" w:sz="0" w:space="0"/>
                      <w:lang w:val="en-US" w:eastAsia="zh-CN" w:bidi="ar"/>
                    </w:rPr>
                    <w:t>0</w:t>
                  </w:r>
                </w:p>
              </w:tc>
            </w:tr>
            <w:tr w14:paraId="47C95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350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0C8F08F1">
                  <w:pPr>
                    <w:rPr>
                      <w:rFonts w:hint="eastAsia" w:asciiTheme="minorEastAsia" w:hAnsiTheme="minorEastAsia" w:eastAsiaTheme="minorEastAsia" w:cstheme="minorEastAsia"/>
                      <w:i w:val="0"/>
                      <w:iCs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noWrap/>
                  <w:vAlign w:val="center"/>
                </w:tcPr>
                <w:p w14:paraId="02232DA0">
                  <w:pPr>
                    <w:jc w:val="center"/>
                    <w:rPr>
                      <w:rFonts w:hint="eastAsia" w:asciiTheme="minorEastAsia" w:hAnsiTheme="minorEastAsia" w:eastAsiaTheme="minorEastAsia" w:cstheme="minorEastAsia"/>
                      <w:i w:val="0"/>
                      <w:iCs w:val="0"/>
                      <w:color w:val="000000"/>
                      <w:sz w:val="21"/>
                      <w:szCs w:val="21"/>
                      <w:u w:val="none"/>
                    </w:rPr>
                  </w:pPr>
                </w:p>
              </w:tc>
              <w:tc>
                <w:tcPr>
                  <w:tcW w:w="3675" w:type="dxa"/>
                  <w:tcBorders>
                    <w:top w:val="single" w:color="000000" w:sz="4" w:space="0"/>
                    <w:left w:val="single" w:color="000000" w:sz="4" w:space="0"/>
                    <w:bottom w:val="single" w:color="000000" w:sz="4" w:space="0"/>
                    <w:right w:val="single" w:color="000000" w:sz="4" w:space="0"/>
                  </w:tcBorders>
                  <w:shd w:val="clear"/>
                  <w:noWrap/>
                  <w:vAlign w:val="center"/>
                </w:tcPr>
                <w:p w14:paraId="5EFE2E64">
                  <w:pPr>
                    <w:rPr>
                      <w:rFonts w:hint="eastAsia" w:asciiTheme="minorEastAsia" w:hAnsiTheme="minorEastAsia" w:eastAsiaTheme="minorEastAsia" w:cstheme="minorEastAsia"/>
                      <w:i w:val="0"/>
                      <w:iCs w:val="0"/>
                      <w:color w:val="000000"/>
                      <w:sz w:val="21"/>
                      <w:szCs w:val="21"/>
                      <w:u w:val="none"/>
                    </w:rPr>
                  </w:pPr>
                </w:p>
              </w:tc>
              <w:tc>
                <w:tcPr>
                  <w:tcW w:w="1095" w:type="dxa"/>
                  <w:tcBorders>
                    <w:top w:val="single" w:color="000000" w:sz="4" w:space="0"/>
                    <w:left w:val="single" w:color="000000" w:sz="4" w:space="0"/>
                    <w:bottom w:val="single" w:color="000000" w:sz="4" w:space="0"/>
                    <w:right w:val="single" w:color="000000" w:sz="4" w:space="0"/>
                  </w:tcBorders>
                  <w:shd w:val="clear"/>
                  <w:noWrap/>
                  <w:vAlign w:val="center"/>
                </w:tcPr>
                <w:p w14:paraId="2284C5EA">
                  <w:pPr>
                    <w:jc w:val="center"/>
                    <w:rPr>
                      <w:rFonts w:hint="eastAsia" w:asciiTheme="minorEastAsia" w:hAnsiTheme="minorEastAsia" w:eastAsiaTheme="minorEastAsia" w:cstheme="minorEastAsia"/>
                      <w:i w:val="0"/>
                      <w:iCs w:val="0"/>
                      <w:color w:val="000000"/>
                      <w:sz w:val="21"/>
                      <w:szCs w:val="21"/>
                      <w:u w:val="none"/>
                    </w:rPr>
                  </w:pPr>
                </w:p>
              </w:tc>
              <w:tc>
                <w:tcPr>
                  <w:tcW w:w="1870" w:type="dxa"/>
                  <w:tcBorders>
                    <w:top w:val="single" w:color="000000" w:sz="4" w:space="0"/>
                    <w:left w:val="single" w:color="000000" w:sz="4" w:space="0"/>
                    <w:bottom w:val="single" w:color="000000" w:sz="4" w:space="0"/>
                    <w:right w:val="single" w:color="000000" w:sz="4" w:space="0"/>
                  </w:tcBorders>
                  <w:shd w:val="clear"/>
                  <w:noWrap/>
                  <w:vAlign w:val="center"/>
                </w:tcPr>
                <w:p w14:paraId="6D7AA4B1">
                  <w:pPr>
                    <w:jc w:val="center"/>
                    <w:rPr>
                      <w:rFonts w:hint="eastAsia" w:asciiTheme="minorEastAsia" w:hAnsiTheme="minorEastAsia" w:eastAsiaTheme="minorEastAsia" w:cstheme="minorEastAsia"/>
                      <w:i w:val="0"/>
                      <w:iCs w:val="0"/>
                      <w:color w:val="000000"/>
                      <w:sz w:val="21"/>
                      <w:szCs w:val="21"/>
                      <w:u w:val="none"/>
                    </w:rPr>
                  </w:pPr>
                </w:p>
              </w:tc>
              <w:tc>
                <w:tcPr>
                  <w:tcW w:w="2205" w:type="dxa"/>
                  <w:tcBorders>
                    <w:top w:val="single" w:color="000000" w:sz="4" w:space="0"/>
                    <w:left w:val="single" w:color="000000" w:sz="4" w:space="0"/>
                    <w:bottom w:val="single" w:color="000000" w:sz="4" w:space="0"/>
                    <w:right w:val="single" w:color="000000" w:sz="4" w:space="0"/>
                  </w:tcBorders>
                  <w:shd w:val="clear"/>
                  <w:noWrap/>
                  <w:vAlign w:val="center"/>
                </w:tcPr>
                <w:p w14:paraId="2BCEB7D5">
                  <w:pPr>
                    <w:jc w:val="center"/>
                    <w:rPr>
                      <w:rFonts w:hint="eastAsia" w:asciiTheme="minorEastAsia" w:hAnsiTheme="minorEastAsia" w:eastAsiaTheme="minorEastAsia" w:cstheme="minorEastAsia"/>
                      <w:i w:val="0"/>
                      <w:iCs w:val="0"/>
                      <w:color w:val="000000"/>
                      <w:sz w:val="21"/>
                      <w:szCs w:val="21"/>
                      <w:u w:val="none"/>
                    </w:rPr>
                  </w:pPr>
                </w:p>
              </w:tc>
            </w:tr>
            <w:tr w14:paraId="22FC6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350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123389D0">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bdr w:val="none" w:color="auto" w:sz="0" w:space="0"/>
                      <w:lang w:val="en-US" w:eastAsia="zh-CN" w:bidi="ar"/>
                    </w:rPr>
                    <w:t xml:space="preserve">    收  入  总  计 </w:t>
                  </w:r>
                </w:p>
              </w:tc>
              <w:tc>
                <w:tcPr>
                  <w:tcW w:w="1500" w:type="dxa"/>
                  <w:tcBorders>
                    <w:top w:val="single" w:color="000000" w:sz="4" w:space="0"/>
                    <w:left w:val="single" w:color="000000" w:sz="4" w:space="0"/>
                    <w:bottom w:val="single" w:color="000000" w:sz="4" w:space="0"/>
                    <w:right w:val="single" w:color="000000" w:sz="4" w:space="0"/>
                  </w:tcBorders>
                  <w:shd w:val="clear"/>
                  <w:noWrap/>
                  <w:vAlign w:val="center"/>
                </w:tcPr>
                <w:p w14:paraId="60818FE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bdr w:val="none" w:color="auto" w:sz="0" w:space="0"/>
                      <w:lang w:val="en-US" w:eastAsia="zh-CN" w:bidi="ar"/>
                    </w:rPr>
                    <w:t>344.47</w:t>
                  </w:r>
                </w:p>
              </w:tc>
              <w:tc>
                <w:tcPr>
                  <w:tcW w:w="3675" w:type="dxa"/>
                  <w:tcBorders>
                    <w:top w:val="single" w:color="000000" w:sz="4" w:space="0"/>
                    <w:left w:val="single" w:color="000000" w:sz="4" w:space="0"/>
                    <w:bottom w:val="single" w:color="000000" w:sz="4" w:space="0"/>
                    <w:right w:val="single" w:color="000000" w:sz="4" w:space="0"/>
                  </w:tcBorders>
                  <w:shd w:val="clear"/>
                  <w:noWrap/>
                  <w:vAlign w:val="center"/>
                </w:tcPr>
                <w:p w14:paraId="1BFF99C6">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bdr w:val="none" w:color="auto" w:sz="0" w:space="0"/>
                      <w:lang w:val="en-US" w:eastAsia="zh-CN" w:bidi="ar"/>
                    </w:rPr>
                    <w:t xml:space="preserve">  支  出  总  计 </w:t>
                  </w:r>
                </w:p>
              </w:tc>
              <w:tc>
                <w:tcPr>
                  <w:tcW w:w="1095" w:type="dxa"/>
                  <w:tcBorders>
                    <w:top w:val="single" w:color="000000" w:sz="4" w:space="0"/>
                    <w:left w:val="single" w:color="000000" w:sz="4" w:space="0"/>
                    <w:bottom w:val="single" w:color="000000" w:sz="4" w:space="0"/>
                    <w:right w:val="single" w:color="000000" w:sz="4" w:space="0"/>
                  </w:tcBorders>
                  <w:shd w:val="clear"/>
                  <w:noWrap/>
                  <w:vAlign w:val="center"/>
                </w:tcPr>
                <w:p w14:paraId="092C725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bdr w:val="none" w:color="auto" w:sz="0" w:space="0"/>
                      <w:lang w:val="en-US" w:eastAsia="zh-CN" w:bidi="ar"/>
                    </w:rPr>
                    <w:t>0</w:t>
                  </w:r>
                </w:p>
              </w:tc>
              <w:tc>
                <w:tcPr>
                  <w:tcW w:w="1870" w:type="dxa"/>
                  <w:tcBorders>
                    <w:top w:val="single" w:color="000000" w:sz="4" w:space="0"/>
                    <w:left w:val="single" w:color="000000" w:sz="4" w:space="0"/>
                    <w:bottom w:val="single" w:color="000000" w:sz="4" w:space="0"/>
                    <w:right w:val="single" w:color="000000" w:sz="4" w:space="0"/>
                  </w:tcBorders>
                  <w:shd w:val="clear"/>
                  <w:noWrap/>
                  <w:vAlign w:val="center"/>
                </w:tcPr>
                <w:p w14:paraId="1C8C788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bdr w:val="none" w:color="auto" w:sz="0" w:space="0"/>
                      <w:lang w:val="en-US" w:eastAsia="zh-CN" w:bidi="ar"/>
                    </w:rPr>
                    <w:t>344.47</w:t>
                  </w:r>
                </w:p>
              </w:tc>
              <w:tc>
                <w:tcPr>
                  <w:tcW w:w="2205" w:type="dxa"/>
                  <w:tcBorders>
                    <w:top w:val="single" w:color="000000" w:sz="4" w:space="0"/>
                    <w:left w:val="single" w:color="000000" w:sz="4" w:space="0"/>
                    <w:bottom w:val="single" w:color="000000" w:sz="4" w:space="0"/>
                    <w:right w:val="single" w:color="000000" w:sz="4" w:space="0"/>
                  </w:tcBorders>
                  <w:shd w:val="clear"/>
                  <w:noWrap/>
                  <w:vAlign w:val="center"/>
                </w:tcPr>
                <w:p w14:paraId="7FECB59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bdr w:val="none" w:color="auto" w:sz="0" w:space="0"/>
                      <w:lang w:val="en-US" w:eastAsia="zh-CN" w:bidi="ar"/>
                    </w:rPr>
                    <w:t>0</w:t>
                  </w:r>
                </w:p>
              </w:tc>
            </w:tr>
          </w:tbl>
          <w:p w14:paraId="3D8B02E1">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bdr w:val="none" w:color="auto" w:sz="0" w:space="0"/>
                <w:lang w:val="en-US" w:eastAsia="zh-CN" w:bidi="ar"/>
              </w:rPr>
            </w:pPr>
          </w:p>
          <w:p w14:paraId="3F849790">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bdr w:val="none" w:color="auto" w:sz="0" w:space="0"/>
                <w:lang w:val="en-US" w:eastAsia="zh-CN" w:bidi="ar"/>
              </w:rPr>
            </w:pPr>
          </w:p>
          <w:p w14:paraId="4254B1E2">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bdr w:val="none" w:color="auto" w:sz="0" w:space="0"/>
                <w:lang w:val="en-US" w:eastAsia="zh-CN" w:bidi="ar"/>
              </w:rPr>
            </w:pPr>
          </w:p>
          <w:p w14:paraId="3A60C07E">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bdr w:val="none" w:color="auto" w:sz="0" w:space="0"/>
                <w:lang w:val="en-US" w:eastAsia="zh-CN" w:bidi="ar"/>
              </w:rPr>
            </w:pPr>
          </w:p>
          <w:p w14:paraId="27409645">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bdr w:val="none" w:color="auto" w:sz="0" w:space="0"/>
                <w:lang w:val="en-US" w:eastAsia="zh-CN" w:bidi="ar"/>
              </w:rPr>
            </w:pPr>
          </w:p>
          <w:p w14:paraId="3BB3ADA9">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bdr w:val="none" w:color="auto" w:sz="0" w:space="0"/>
                <w:lang w:val="en-US" w:eastAsia="zh-CN" w:bidi="ar"/>
              </w:rPr>
            </w:pPr>
          </w:p>
          <w:p w14:paraId="2CAF4F6A">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bdr w:val="none" w:color="auto" w:sz="0" w:space="0"/>
                <w:lang w:val="en-US" w:eastAsia="zh-CN" w:bidi="ar"/>
              </w:rPr>
            </w:pPr>
          </w:p>
          <w:p w14:paraId="4A21D7FE">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bdr w:val="none" w:color="auto" w:sz="0" w:space="0"/>
                <w:lang w:val="en-US" w:eastAsia="zh-CN" w:bidi="ar"/>
              </w:rPr>
            </w:pPr>
          </w:p>
          <w:p w14:paraId="45B6B10C">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bdr w:val="none" w:color="auto" w:sz="0" w:space="0"/>
                <w:lang w:val="en-US" w:eastAsia="zh-CN" w:bidi="ar"/>
              </w:rPr>
            </w:pPr>
          </w:p>
          <w:p w14:paraId="7B8CB82D">
            <w:pPr>
              <w:keepNext w:val="0"/>
              <w:keepLines w:val="0"/>
              <w:widowControl/>
              <w:suppressLineNumbers w:val="0"/>
              <w:jc w:val="both"/>
              <w:textAlignment w:val="center"/>
              <w:rPr>
                <w:rFonts w:hint="eastAsia" w:ascii="宋体" w:hAnsi="宋体" w:eastAsia="宋体" w:cs="宋体"/>
                <w:b/>
                <w:bCs/>
                <w:i w:val="0"/>
                <w:iCs w:val="0"/>
                <w:color w:val="000000"/>
                <w:kern w:val="0"/>
                <w:sz w:val="32"/>
                <w:szCs w:val="32"/>
                <w:u w:val="none"/>
                <w:bdr w:val="none" w:color="auto" w:sz="0" w:space="0"/>
                <w:lang w:val="en-US" w:eastAsia="zh-CN" w:bidi="ar"/>
              </w:rPr>
            </w:pPr>
          </w:p>
          <w:tbl>
            <w:tblPr>
              <w:tblW w:w="13839"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5"/>
              <w:gridCol w:w="1417"/>
              <w:gridCol w:w="3325"/>
              <w:gridCol w:w="2115"/>
              <w:gridCol w:w="1395"/>
              <w:gridCol w:w="1425"/>
              <w:gridCol w:w="1350"/>
              <w:gridCol w:w="1350"/>
              <w:gridCol w:w="1452"/>
              <w:gridCol w:w="5"/>
            </w:tblGrid>
            <w:tr w14:paraId="3374E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Before w:val="1"/>
                <w:wBefore w:w="5" w:type="dxa"/>
                <w:trHeight w:val="405" w:hRule="atLeast"/>
              </w:trPr>
              <w:tc>
                <w:tcPr>
                  <w:tcW w:w="13834" w:type="dxa"/>
                  <w:gridSpan w:val="9"/>
                  <w:tcBorders>
                    <w:top w:val="nil"/>
                    <w:left w:val="nil"/>
                    <w:bottom w:val="nil"/>
                    <w:right w:val="nil"/>
                  </w:tcBorders>
                  <w:shd w:val="clear"/>
                  <w:noWrap/>
                  <w:vAlign w:val="center"/>
                </w:tcPr>
                <w:p w14:paraId="5FB1027F">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bdr w:val="none" w:color="auto" w:sz="0" w:space="0"/>
                      <w:lang w:val="en-US" w:eastAsia="zh-CN" w:bidi="ar"/>
                    </w:rPr>
                    <w:t>一般公共预算支出情况表</w:t>
                  </w:r>
                </w:p>
              </w:tc>
            </w:tr>
            <w:tr w14:paraId="6ACA6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Before w:val="1"/>
                <w:wBefore w:w="5" w:type="dxa"/>
                <w:trHeight w:val="405" w:hRule="atLeast"/>
              </w:trPr>
              <w:tc>
                <w:tcPr>
                  <w:tcW w:w="1417" w:type="dxa"/>
                  <w:tcBorders>
                    <w:top w:val="nil"/>
                    <w:left w:val="nil"/>
                    <w:bottom w:val="nil"/>
                    <w:right w:val="nil"/>
                  </w:tcBorders>
                  <w:shd w:val="clear"/>
                  <w:noWrap/>
                  <w:vAlign w:val="center"/>
                </w:tcPr>
                <w:p w14:paraId="0485F216">
                  <w:pPr>
                    <w:rPr>
                      <w:rFonts w:hint="eastAsia" w:ascii="宋体" w:hAnsi="宋体" w:eastAsia="宋体" w:cs="宋体"/>
                      <w:i w:val="0"/>
                      <w:iCs w:val="0"/>
                      <w:color w:val="000000"/>
                      <w:sz w:val="24"/>
                      <w:szCs w:val="24"/>
                      <w:u w:val="none"/>
                    </w:rPr>
                  </w:pPr>
                </w:p>
              </w:tc>
              <w:tc>
                <w:tcPr>
                  <w:tcW w:w="3325" w:type="dxa"/>
                  <w:tcBorders>
                    <w:top w:val="nil"/>
                    <w:left w:val="nil"/>
                    <w:bottom w:val="nil"/>
                    <w:right w:val="nil"/>
                  </w:tcBorders>
                  <w:shd w:val="clear"/>
                  <w:noWrap/>
                  <w:vAlign w:val="center"/>
                </w:tcPr>
                <w:p w14:paraId="4EC85585">
                  <w:pPr>
                    <w:rPr>
                      <w:rFonts w:hint="eastAsia" w:ascii="宋体" w:hAnsi="宋体" w:eastAsia="宋体" w:cs="宋体"/>
                      <w:i w:val="0"/>
                      <w:iCs w:val="0"/>
                      <w:color w:val="000000"/>
                      <w:sz w:val="24"/>
                      <w:szCs w:val="24"/>
                      <w:u w:val="none"/>
                    </w:rPr>
                  </w:pPr>
                </w:p>
              </w:tc>
              <w:tc>
                <w:tcPr>
                  <w:tcW w:w="2115" w:type="dxa"/>
                  <w:tcBorders>
                    <w:top w:val="nil"/>
                    <w:left w:val="nil"/>
                    <w:bottom w:val="nil"/>
                    <w:right w:val="nil"/>
                  </w:tcBorders>
                  <w:shd w:val="clear"/>
                  <w:noWrap/>
                  <w:vAlign w:val="center"/>
                </w:tcPr>
                <w:p w14:paraId="5A08A8E6">
                  <w:pPr>
                    <w:rPr>
                      <w:rFonts w:hint="eastAsia" w:ascii="宋体" w:hAnsi="宋体" w:eastAsia="宋体" w:cs="宋体"/>
                      <w:i w:val="0"/>
                      <w:iCs w:val="0"/>
                      <w:color w:val="000000"/>
                      <w:sz w:val="24"/>
                      <w:szCs w:val="24"/>
                      <w:u w:val="none"/>
                    </w:rPr>
                  </w:pPr>
                </w:p>
              </w:tc>
              <w:tc>
                <w:tcPr>
                  <w:tcW w:w="1395" w:type="dxa"/>
                  <w:tcBorders>
                    <w:top w:val="nil"/>
                    <w:left w:val="nil"/>
                    <w:bottom w:val="nil"/>
                    <w:right w:val="nil"/>
                  </w:tcBorders>
                  <w:shd w:val="clear"/>
                  <w:noWrap/>
                  <w:vAlign w:val="center"/>
                </w:tcPr>
                <w:p w14:paraId="0BBF2759">
                  <w:pPr>
                    <w:rPr>
                      <w:rFonts w:hint="eastAsia" w:ascii="宋体" w:hAnsi="宋体" w:eastAsia="宋体" w:cs="宋体"/>
                      <w:i w:val="0"/>
                      <w:iCs w:val="0"/>
                      <w:color w:val="000000"/>
                      <w:sz w:val="24"/>
                      <w:szCs w:val="24"/>
                      <w:u w:val="none"/>
                    </w:rPr>
                  </w:pPr>
                </w:p>
              </w:tc>
              <w:tc>
                <w:tcPr>
                  <w:tcW w:w="1425" w:type="dxa"/>
                  <w:tcBorders>
                    <w:top w:val="nil"/>
                    <w:left w:val="nil"/>
                    <w:bottom w:val="nil"/>
                    <w:right w:val="nil"/>
                  </w:tcBorders>
                  <w:shd w:val="clear"/>
                  <w:noWrap/>
                  <w:vAlign w:val="center"/>
                </w:tcPr>
                <w:p w14:paraId="4F6295C4">
                  <w:pPr>
                    <w:rPr>
                      <w:rFonts w:hint="eastAsia" w:ascii="宋体" w:hAnsi="宋体" w:eastAsia="宋体" w:cs="宋体"/>
                      <w:i w:val="0"/>
                      <w:iCs w:val="0"/>
                      <w:color w:val="000000"/>
                      <w:sz w:val="24"/>
                      <w:szCs w:val="24"/>
                      <w:u w:val="none"/>
                    </w:rPr>
                  </w:pPr>
                </w:p>
              </w:tc>
              <w:tc>
                <w:tcPr>
                  <w:tcW w:w="1350" w:type="dxa"/>
                  <w:tcBorders>
                    <w:top w:val="nil"/>
                    <w:left w:val="nil"/>
                    <w:bottom w:val="nil"/>
                    <w:right w:val="nil"/>
                  </w:tcBorders>
                  <w:shd w:val="clear"/>
                  <w:noWrap/>
                  <w:vAlign w:val="center"/>
                </w:tcPr>
                <w:p w14:paraId="7BB5E74C">
                  <w:pPr>
                    <w:rPr>
                      <w:rFonts w:hint="eastAsia" w:ascii="宋体" w:hAnsi="宋体" w:eastAsia="宋体" w:cs="宋体"/>
                      <w:i w:val="0"/>
                      <w:iCs w:val="0"/>
                      <w:color w:val="000000"/>
                      <w:sz w:val="24"/>
                      <w:szCs w:val="24"/>
                      <w:u w:val="none"/>
                    </w:rPr>
                  </w:pPr>
                </w:p>
              </w:tc>
              <w:tc>
                <w:tcPr>
                  <w:tcW w:w="1350" w:type="dxa"/>
                  <w:tcBorders>
                    <w:top w:val="nil"/>
                    <w:left w:val="nil"/>
                    <w:bottom w:val="nil"/>
                    <w:right w:val="nil"/>
                  </w:tcBorders>
                  <w:shd w:val="clear"/>
                  <w:noWrap/>
                  <w:vAlign w:val="center"/>
                </w:tcPr>
                <w:p w14:paraId="3BCDFD46">
                  <w:pPr>
                    <w:rPr>
                      <w:rFonts w:hint="eastAsia" w:ascii="宋体" w:hAnsi="宋体" w:eastAsia="宋体" w:cs="宋体"/>
                      <w:i w:val="0"/>
                      <w:iCs w:val="0"/>
                      <w:color w:val="000000"/>
                      <w:sz w:val="24"/>
                      <w:szCs w:val="24"/>
                      <w:u w:val="none"/>
                    </w:rPr>
                  </w:pPr>
                </w:p>
              </w:tc>
              <w:tc>
                <w:tcPr>
                  <w:tcW w:w="1457" w:type="dxa"/>
                  <w:gridSpan w:val="2"/>
                  <w:tcBorders>
                    <w:top w:val="nil"/>
                    <w:left w:val="nil"/>
                    <w:bottom w:val="nil"/>
                    <w:right w:val="nil"/>
                  </w:tcBorders>
                  <w:shd w:val="clear"/>
                  <w:noWrap/>
                  <w:vAlign w:val="center"/>
                </w:tcPr>
                <w:p w14:paraId="25CE3A5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单位：万元</w:t>
                  </w:r>
                </w:p>
              </w:tc>
            </w:tr>
            <w:tr w14:paraId="6562D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 w:type="dxa"/>
                <w:trHeight w:val="795" w:hRule="atLeast"/>
              </w:trPr>
              <w:tc>
                <w:tcPr>
                  <w:tcW w:w="4747" w:type="dxa"/>
                  <w:gridSpan w:val="3"/>
                  <w:tcBorders>
                    <w:top w:val="single" w:color="000000" w:sz="4" w:space="0"/>
                    <w:left w:val="single" w:color="000000" w:sz="4" w:space="0"/>
                    <w:bottom w:val="single" w:color="000000" w:sz="4" w:space="0"/>
                    <w:right w:val="single" w:color="000000" w:sz="4" w:space="0"/>
                  </w:tcBorders>
                  <w:shd w:val="clear"/>
                  <w:vAlign w:val="center"/>
                </w:tcPr>
                <w:p w14:paraId="2748CCA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 xml:space="preserve">功能分类科目 </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14:paraId="088ABE1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2016年执行数</w:t>
                  </w:r>
                </w:p>
              </w:tc>
              <w:tc>
                <w:tcPr>
                  <w:tcW w:w="4170" w:type="dxa"/>
                  <w:gridSpan w:val="3"/>
                  <w:tcBorders>
                    <w:top w:val="single" w:color="000000" w:sz="4" w:space="0"/>
                    <w:left w:val="single" w:color="000000" w:sz="4" w:space="0"/>
                    <w:bottom w:val="single" w:color="000000" w:sz="4" w:space="0"/>
                    <w:right w:val="single" w:color="000000" w:sz="4" w:space="0"/>
                  </w:tcBorders>
                  <w:shd w:val="clear"/>
                  <w:vAlign w:val="center"/>
                </w:tcPr>
                <w:p w14:paraId="7DE242C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 xml:space="preserve"> 2017年预算数 </w:t>
                  </w:r>
                </w:p>
              </w:tc>
              <w:tc>
                <w:tcPr>
                  <w:tcW w:w="2802" w:type="dxa"/>
                  <w:gridSpan w:val="2"/>
                  <w:tcBorders>
                    <w:top w:val="single" w:color="000000" w:sz="4" w:space="0"/>
                    <w:left w:val="single" w:color="000000" w:sz="4" w:space="0"/>
                    <w:bottom w:val="single" w:color="000000" w:sz="4" w:space="0"/>
                    <w:right w:val="single" w:color="000000" w:sz="4" w:space="0"/>
                  </w:tcBorders>
                  <w:shd w:val="clear"/>
                  <w:vAlign w:val="center"/>
                </w:tcPr>
                <w:p w14:paraId="56D6A3E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2017年预算数比2016年执行数</w:t>
                  </w:r>
                </w:p>
              </w:tc>
            </w:tr>
            <w:tr w14:paraId="2F763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 w:type="dxa"/>
                <w:trHeight w:val="285" w:hRule="atLeast"/>
              </w:trPr>
              <w:tc>
                <w:tcPr>
                  <w:tcW w:w="1422" w:type="dxa"/>
                  <w:gridSpan w:val="2"/>
                  <w:vMerge w:val="restart"/>
                  <w:tcBorders>
                    <w:top w:val="single" w:color="000000" w:sz="4" w:space="0"/>
                    <w:left w:val="single" w:color="000000" w:sz="4" w:space="0"/>
                    <w:bottom w:val="single" w:color="000000" w:sz="4" w:space="0"/>
                    <w:right w:val="single" w:color="000000" w:sz="4" w:space="0"/>
                  </w:tcBorders>
                  <w:shd w:val="clear"/>
                  <w:noWrap/>
                  <w:vAlign w:val="center"/>
                </w:tcPr>
                <w:p w14:paraId="6B17873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 xml:space="preserve">科目编码 </w:t>
                  </w:r>
                </w:p>
              </w:tc>
              <w:tc>
                <w:tcPr>
                  <w:tcW w:w="3325"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6BB3D8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科目名称</w:t>
                  </w:r>
                </w:p>
              </w:tc>
              <w:tc>
                <w:tcPr>
                  <w:tcW w:w="2115"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E9CE44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 xml:space="preserve">执行数 </w:t>
                  </w:r>
                </w:p>
              </w:tc>
              <w:tc>
                <w:tcPr>
                  <w:tcW w:w="1395" w:type="dxa"/>
                  <w:vMerge w:val="restart"/>
                  <w:tcBorders>
                    <w:top w:val="single" w:color="000000" w:sz="4" w:space="0"/>
                    <w:left w:val="single" w:color="000000" w:sz="4" w:space="0"/>
                    <w:bottom w:val="nil"/>
                    <w:right w:val="nil"/>
                  </w:tcBorders>
                  <w:shd w:val="clear"/>
                  <w:vAlign w:val="center"/>
                </w:tcPr>
                <w:p w14:paraId="493B384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 xml:space="preserve"> 小计  </w:t>
                  </w:r>
                </w:p>
              </w:tc>
              <w:tc>
                <w:tcPr>
                  <w:tcW w:w="1425" w:type="dxa"/>
                  <w:vMerge w:val="restart"/>
                  <w:tcBorders>
                    <w:top w:val="single" w:color="000000" w:sz="4" w:space="0"/>
                    <w:left w:val="single" w:color="000000" w:sz="4" w:space="0"/>
                    <w:bottom w:val="nil"/>
                    <w:right w:val="nil"/>
                  </w:tcBorders>
                  <w:shd w:val="clear"/>
                  <w:vAlign w:val="center"/>
                </w:tcPr>
                <w:p w14:paraId="31441D3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基本支出</w:t>
                  </w:r>
                </w:p>
              </w:tc>
              <w:tc>
                <w:tcPr>
                  <w:tcW w:w="1350" w:type="dxa"/>
                  <w:vMerge w:val="restart"/>
                  <w:tcBorders>
                    <w:top w:val="single" w:color="000000" w:sz="4" w:space="0"/>
                    <w:left w:val="single" w:color="000000" w:sz="4" w:space="0"/>
                    <w:bottom w:val="nil"/>
                    <w:right w:val="nil"/>
                  </w:tcBorders>
                  <w:shd w:val="clear"/>
                  <w:vAlign w:val="center"/>
                </w:tcPr>
                <w:p w14:paraId="577FDCA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项目支出</w:t>
                  </w:r>
                </w:p>
              </w:tc>
              <w:tc>
                <w:tcPr>
                  <w:tcW w:w="1350"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041524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 xml:space="preserve">  增减额 </w:t>
                  </w:r>
                </w:p>
              </w:tc>
              <w:tc>
                <w:tcPr>
                  <w:tcW w:w="1452"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FBD08D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 xml:space="preserve">增减% </w:t>
                  </w:r>
                </w:p>
              </w:tc>
            </w:tr>
            <w:tr w14:paraId="403BF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 w:type="dxa"/>
                <w:trHeight w:val="285" w:hRule="atLeast"/>
              </w:trPr>
              <w:tc>
                <w:tcPr>
                  <w:tcW w:w="1422" w:type="dxa"/>
                  <w:gridSpan w:val="2"/>
                  <w:vMerge w:val="continue"/>
                  <w:tcBorders>
                    <w:top w:val="single" w:color="000000" w:sz="4" w:space="0"/>
                    <w:left w:val="single" w:color="000000" w:sz="4" w:space="0"/>
                    <w:bottom w:val="single" w:color="000000" w:sz="4" w:space="0"/>
                    <w:right w:val="single" w:color="000000" w:sz="4" w:space="0"/>
                  </w:tcBorders>
                  <w:shd w:val="clear"/>
                  <w:noWrap/>
                  <w:vAlign w:val="center"/>
                </w:tcPr>
                <w:p w14:paraId="799B24BE">
                  <w:pPr>
                    <w:jc w:val="center"/>
                    <w:rPr>
                      <w:rFonts w:hint="eastAsia" w:ascii="宋体" w:hAnsi="宋体" w:eastAsia="宋体" w:cs="宋体"/>
                      <w:b/>
                      <w:bCs/>
                      <w:i w:val="0"/>
                      <w:iCs w:val="0"/>
                      <w:color w:val="000000"/>
                      <w:sz w:val="24"/>
                      <w:szCs w:val="24"/>
                      <w:u w:val="none"/>
                    </w:rPr>
                  </w:pPr>
                </w:p>
              </w:tc>
              <w:tc>
                <w:tcPr>
                  <w:tcW w:w="3325"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9824AD3">
                  <w:pPr>
                    <w:jc w:val="center"/>
                    <w:rPr>
                      <w:rFonts w:hint="eastAsia" w:ascii="宋体" w:hAnsi="宋体" w:eastAsia="宋体" w:cs="宋体"/>
                      <w:b/>
                      <w:bCs/>
                      <w:i w:val="0"/>
                      <w:iCs w:val="0"/>
                      <w:color w:val="000000"/>
                      <w:sz w:val="24"/>
                      <w:szCs w:val="24"/>
                      <w:u w:val="none"/>
                    </w:rPr>
                  </w:pPr>
                </w:p>
              </w:tc>
              <w:tc>
                <w:tcPr>
                  <w:tcW w:w="2115"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569C77B">
                  <w:pPr>
                    <w:jc w:val="center"/>
                    <w:rPr>
                      <w:rFonts w:hint="eastAsia" w:ascii="宋体" w:hAnsi="宋体" w:eastAsia="宋体" w:cs="宋体"/>
                      <w:b/>
                      <w:bCs/>
                      <w:i w:val="0"/>
                      <w:iCs w:val="0"/>
                      <w:color w:val="000000"/>
                      <w:sz w:val="24"/>
                      <w:szCs w:val="24"/>
                      <w:u w:val="none"/>
                    </w:rPr>
                  </w:pPr>
                </w:p>
              </w:tc>
              <w:tc>
                <w:tcPr>
                  <w:tcW w:w="1395" w:type="dxa"/>
                  <w:vMerge w:val="continue"/>
                  <w:tcBorders>
                    <w:top w:val="single" w:color="000000" w:sz="4" w:space="0"/>
                    <w:left w:val="single" w:color="000000" w:sz="4" w:space="0"/>
                    <w:bottom w:val="nil"/>
                    <w:right w:val="nil"/>
                  </w:tcBorders>
                  <w:shd w:val="clear"/>
                  <w:vAlign w:val="center"/>
                </w:tcPr>
                <w:p w14:paraId="449508A3">
                  <w:pPr>
                    <w:jc w:val="center"/>
                    <w:rPr>
                      <w:rFonts w:hint="eastAsia" w:ascii="宋体" w:hAnsi="宋体" w:eastAsia="宋体" w:cs="宋体"/>
                      <w:b/>
                      <w:bCs/>
                      <w:i w:val="0"/>
                      <w:iCs w:val="0"/>
                      <w:color w:val="000000"/>
                      <w:sz w:val="24"/>
                      <w:szCs w:val="24"/>
                      <w:u w:val="none"/>
                    </w:rPr>
                  </w:pPr>
                </w:p>
              </w:tc>
              <w:tc>
                <w:tcPr>
                  <w:tcW w:w="1425" w:type="dxa"/>
                  <w:vMerge w:val="continue"/>
                  <w:tcBorders>
                    <w:top w:val="single" w:color="000000" w:sz="4" w:space="0"/>
                    <w:left w:val="single" w:color="000000" w:sz="4" w:space="0"/>
                    <w:bottom w:val="nil"/>
                    <w:right w:val="nil"/>
                  </w:tcBorders>
                  <w:shd w:val="clear"/>
                  <w:vAlign w:val="center"/>
                </w:tcPr>
                <w:p w14:paraId="761A750D">
                  <w:pPr>
                    <w:jc w:val="center"/>
                    <w:rPr>
                      <w:rFonts w:hint="eastAsia" w:ascii="宋体" w:hAnsi="宋体" w:eastAsia="宋体" w:cs="宋体"/>
                      <w:b/>
                      <w:bCs/>
                      <w:i w:val="0"/>
                      <w:iCs w:val="0"/>
                      <w:color w:val="000000"/>
                      <w:sz w:val="24"/>
                      <w:szCs w:val="24"/>
                      <w:u w:val="none"/>
                    </w:rPr>
                  </w:pPr>
                </w:p>
              </w:tc>
              <w:tc>
                <w:tcPr>
                  <w:tcW w:w="1350" w:type="dxa"/>
                  <w:vMerge w:val="continue"/>
                  <w:tcBorders>
                    <w:top w:val="single" w:color="000000" w:sz="4" w:space="0"/>
                    <w:left w:val="single" w:color="000000" w:sz="4" w:space="0"/>
                    <w:bottom w:val="nil"/>
                    <w:right w:val="nil"/>
                  </w:tcBorders>
                  <w:shd w:val="clear"/>
                  <w:vAlign w:val="center"/>
                </w:tcPr>
                <w:p w14:paraId="5CDEF89A">
                  <w:pPr>
                    <w:jc w:val="center"/>
                    <w:rPr>
                      <w:rFonts w:hint="eastAsia" w:ascii="宋体" w:hAnsi="宋体" w:eastAsia="宋体" w:cs="宋体"/>
                      <w:b/>
                      <w:bCs/>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72D72D2">
                  <w:pPr>
                    <w:jc w:val="center"/>
                    <w:rPr>
                      <w:rFonts w:hint="eastAsia" w:ascii="宋体" w:hAnsi="宋体" w:eastAsia="宋体" w:cs="宋体"/>
                      <w:b/>
                      <w:bCs/>
                      <w:i w:val="0"/>
                      <w:iCs w:val="0"/>
                      <w:color w:val="000000"/>
                      <w:sz w:val="24"/>
                      <w:szCs w:val="24"/>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F962579">
                  <w:pPr>
                    <w:jc w:val="center"/>
                    <w:rPr>
                      <w:rFonts w:hint="eastAsia" w:ascii="宋体" w:hAnsi="宋体" w:eastAsia="宋体" w:cs="宋体"/>
                      <w:b/>
                      <w:bCs/>
                      <w:i w:val="0"/>
                      <w:iCs w:val="0"/>
                      <w:color w:val="000000"/>
                      <w:sz w:val="24"/>
                      <w:szCs w:val="24"/>
                      <w:u w:val="none"/>
                    </w:rPr>
                  </w:pPr>
                </w:p>
              </w:tc>
            </w:tr>
            <w:tr w14:paraId="1ED44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 w:type="dxa"/>
                <w:trHeight w:val="405" w:hRule="atLeast"/>
              </w:trPr>
              <w:tc>
                <w:tcPr>
                  <w:tcW w:w="1422" w:type="dxa"/>
                  <w:gridSpan w:val="2"/>
                  <w:vMerge w:val="continue"/>
                  <w:tcBorders>
                    <w:top w:val="single" w:color="000000" w:sz="4" w:space="0"/>
                    <w:left w:val="single" w:color="000000" w:sz="4" w:space="0"/>
                    <w:bottom w:val="single" w:color="000000" w:sz="4" w:space="0"/>
                    <w:right w:val="single" w:color="000000" w:sz="4" w:space="0"/>
                  </w:tcBorders>
                  <w:shd w:val="clear"/>
                  <w:noWrap/>
                  <w:vAlign w:val="center"/>
                </w:tcPr>
                <w:p w14:paraId="0D48C9E3">
                  <w:pPr>
                    <w:jc w:val="center"/>
                    <w:rPr>
                      <w:rFonts w:hint="eastAsia" w:ascii="宋体" w:hAnsi="宋体" w:eastAsia="宋体" w:cs="宋体"/>
                      <w:b/>
                      <w:bCs/>
                      <w:i w:val="0"/>
                      <w:iCs w:val="0"/>
                      <w:color w:val="000000"/>
                      <w:sz w:val="24"/>
                      <w:szCs w:val="24"/>
                      <w:u w:val="none"/>
                    </w:rPr>
                  </w:pPr>
                </w:p>
              </w:tc>
              <w:tc>
                <w:tcPr>
                  <w:tcW w:w="3325"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2A3954C">
                  <w:pPr>
                    <w:jc w:val="center"/>
                    <w:rPr>
                      <w:rFonts w:hint="eastAsia" w:ascii="宋体" w:hAnsi="宋体" w:eastAsia="宋体" w:cs="宋体"/>
                      <w:b/>
                      <w:bCs/>
                      <w:i w:val="0"/>
                      <w:iCs w:val="0"/>
                      <w:color w:val="000000"/>
                      <w:sz w:val="24"/>
                      <w:szCs w:val="24"/>
                      <w:u w:val="none"/>
                    </w:rPr>
                  </w:pPr>
                </w:p>
              </w:tc>
              <w:tc>
                <w:tcPr>
                  <w:tcW w:w="2115"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9A1D54E">
                  <w:pPr>
                    <w:jc w:val="center"/>
                    <w:rPr>
                      <w:rFonts w:hint="eastAsia" w:ascii="宋体" w:hAnsi="宋体" w:eastAsia="宋体" w:cs="宋体"/>
                      <w:b/>
                      <w:bCs/>
                      <w:i w:val="0"/>
                      <w:iCs w:val="0"/>
                      <w:color w:val="000000"/>
                      <w:sz w:val="24"/>
                      <w:szCs w:val="24"/>
                      <w:u w:val="none"/>
                    </w:rPr>
                  </w:pPr>
                </w:p>
              </w:tc>
              <w:tc>
                <w:tcPr>
                  <w:tcW w:w="1395" w:type="dxa"/>
                  <w:vMerge w:val="continue"/>
                  <w:tcBorders>
                    <w:top w:val="single" w:color="000000" w:sz="4" w:space="0"/>
                    <w:left w:val="single" w:color="000000" w:sz="4" w:space="0"/>
                    <w:bottom w:val="nil"/>
                    <w:right w:val="nil"/>
                  </w:tcBorders>
                  <w:shd w:val="clear"/>
                  <w:vAlign w:val="center"/>
                </w:tcPr>
                <w:p w14:paraId="32A47EF4">
                  <w:pPr>
                    <w:jc w:val="center"/>
                    <w:rPr>
                      <w:rFonts w:hint="eastAsia" w:ascii="宋体" w:hAnsi="宋体" w:eastAsia="宋体" w:cs="宋体"/>
                      <w:b/>
                      <w:bCs/>
                      <w:i w:val="0"/>
                      <w:iCs w:val="0"/>
                      <w:color w:val="000000"/>
                      <w:sz w:val="24"/>
                      <w:szCs w:val="24"/>
                      <w:u w:val="none"/>
                    </w:rPr>
                  </w:pPr>
                </w:p>
              </w:tc>
              <w:tc>
                <w:tcPr>
                  <w:tcW w:w="1425" w:type="dxa"/>
                  <w:vMerge w:val="continue"/>
                  <w:tcBorders>
                    <w:top w:val="single" w:color="000000" w:sz="4" w:space="0"/>
                    <w:left w:val="single" w:color="000000" w:sz="4" w:space="0"/>
                    <w:bottom w:val="nil"/>
                    <w:right w:val="nil"/>
                  </w:tcBorders>
                  <w:shd w:val="clear"/>
                  <w:vAlign w:val="center"/>
                </w:tcPr>
                <w:p w14:paraId="3C136688">
                  <w:pPr>
                    <w:jc w:val="center"/>
                    <w:rPr>
                      <w:rFonts w:hint="eastAsia" w:ascii="宋体" w:hAnsi="宋体" w:eastAsia="宋体" w:cs="宋体"/>
                      <w:b/>
                      <w:bCs/>
                      <w:i w:val="0"/>
                      <w:iCs w:val="0"/>
                      <w:color w:val="000000"/>
                      <w:sz w:val="24"/>
                      <w:szCs w:val="24"/>
                      <w:u w:val="none"/>
                    </w:rPr>
                  </w:pPr>
                </w:p>
              </w:tc>
              <w:tc>
                <w:tcPr>
                  <w:tcW w:w="1350" w:type="dxa"/>
                  <w:vMerge w:val="continue"/>
                  <w:tcBorders>
                    <w:top w:val="single" w:color="000000" w:sz="4" w:space="0"/>
                    <w:left w:val="single" w:color="000000" w:sz="4" w:space="0"/>
                    <w:bottom w:val="nil"/>
                    <w:right w:val="nil"/>
                  </w:tcBorders>
                  <w:shd w:val="clear"/>
                  <w:vAlign w:val="center"/>
                </w:tcPr>
                <w:p w14:paraId="0F7A8AD2">
                  <w:pPr>
                    <w:jc w:val="center"/>
                    <w:rPr>
                      <w:rFonts w:hint="eastAsia" w:ascii="宋体" w:hAnsi="宋体" w:eastAsia="宋体" w:cs="宋体"/>
                      <w:b/>
                      <w:bCs/>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210DD3A">
                  <w:pPr>
                    <w:jc w:val="center"/>
                    <w:rPr>
                      <w:rFonts w:hint="eastAsia" w:ascii="宋体" w:hAnsi="宋体" w:eastAsia="宋体" w:cs="宋体"/>
                      <w:b/>
                      <w:bCs/>
                      <w:i w:val="0"/>
                      <w:iCs w:val="0"/>
                      <w:color w:val="000000"/>
                      <w:sz w:val="24"/>
                      <w:szCs w:val="24"/>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D9A4305">
                  <w:pPr>
                    <w:jc w:val="center"/>
                    <w:rPr>
                      <w:rFonts w:hint="eastAsia" w:ascii="宋体" w:hAnsi="宋体" w:eastAsia="宋体" w:cs="宋体"/>
                      <w:b/>
                      <w:bCs/>
                      <w:i w:val="0"/>
                      <w:iCs w:val="0"/>
                      <w:color w:val="000000"/>
                      <w:sz w:val="24"/>
                      <w:szCs w:val="24"/>
                      <w:u w:val="none"/>
                    </w:rPr>
                  </w:pPr>
                </w:p>
              </w:tc>
            </w:tr>
            <w:tr w14:paraId="2E27C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 w:type="dxa"/>
                <w:trHeight w:val="140" w:hRule="atLeast"/>
              </w:trPr>
              <w:tc>
                <w:tcPr>
                  <w:tcW w:w="1422" w:type="dxa"/>
                  <w:gridSpan w:val="2"/>
                  <w:vMerge w:val="continue"/>
                  <w:tcBorders>
                    <w:top w:val="single" w:color="000000" w:sz="4" w:space="0"/>
                    <w:left w:val="single" w:color="000000" w:sz="4" w:space="0"/>
                    <w:bottom w:val="single" w:color="000000" w:sz="4" w:space="0"/>
                    <w:right w:val="single" w:color="000000" w:sz="4" w:space="0"/>
                  </w:tcBorders>
                  <w:shd w:val="clear"/>
                  <w:noWrap/>
                  <w:vAlign w:val="center"/>
                </w:tcPr>
                <w:p w14:paraId="0D28A736">
                  <w:pPr>
                    <w:jc w:val="center"/>
                    <w:rPr>
                      <w:rFonts w:hint="eastAsia" w:ascii="宋体" w:hAnsi="宋体" w:eastAsia="宋体" w:cs="宋体"/>
                      <w:b/>
                      <w:bCs/>
                      <w:i w:val="0"/>
                      <w:iCs w:val="0"/>
                      <w:color w:val="000000"/>
                      <w:sz w:val="24"/>
                      <w:szCs w:val="24"/>
                      <w:u w:val="none"/>
                    </w:rPr>
                  </w:pPr>
                </w:p>
              </w:tc>
              <w:tc>
                <w:tcPr>
                  <w:tcW w:w="3325"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981698C">
                  <w:pPr>
                    <w:jc w:val="center"/>
                    <w:rPr>
                      <w:rFonts w:hint="eastAsia" w:ascii="宋体" w:hAnsi="宋体" w:eastAsia="宋体" w:cs="宋体"/>
                      <w:b/>
                      <w:bCs/>
                      <w:i w:val="0"/>
                      <w:iCs w:val="0"/>
                      <w:color w:val="000000"/>
                      <w:sz w:val="24"/>
                      <w:szCs w:val="24"/>
                      <w:u w:val="none"/>
                    </w:rPr>
                  </w:pPr>
                </w:p>
              </w:tc>
              <w:tc>
                <w:tcPr>
                  <w:tcW w:w="2115"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83D42D4">
                  <w:pPr>
                    <w:jc w:val="center"/>
                    <w:rPr>
                      <w:rFonts w:hint="eastAsia" w:ascii="宋体" w:hAnsi="宋体" w:eastAsia="宋体" w:cs="宋体"/>
                      <w:b/>
                      <w:bCs/>
                      <w:i w:val="0"/>
                      <w:iCs w:val="0"/>
                      <w:color w:val="000000"/>
                      <w:sz w:val="24"/>
                      <w:szCs w:val="24"/>
                      <w:u w:val="none"/>
                    </w:rPr>
                  </w:pPr>
                </w:p>
              </w:tc>
              <w:tc>
                <w:tcPr>
                  <w:tcW w:w="1395" w:type="dxa"/>
                  <w:vMerge w:val="continue"/>
                  <w:tcBorders>
                    <w:top w:val="single" w:color="000000" w:sz="4" w:space="0"/>
                    <w:left w:val="single" w:color="000000" w:sz="4" w:space="0"/>
                    <w:bottom w:val="nil"/>
                    <w:right w:val="nil"/>
                  </w:tcBorders>
                  <w:shd w:val="clear"/>
                  <w:vAlign w:val="center"/>
                </w:tcPr>
                <w:p w14:paraId="3D3EC5DA">
                  <w:pPr>
                    <w:jc w:val="center"/>
                    <w:rPr>
                      <w:rFonts w:hint="eastAsia" w:ascii="宋体" w:hAnsi="宋体" w:eastAsia="宋体" w:cs="宋体"/>
                      <w:b/>
                      <w:bCs/>
                      <w:i w:val="0"/>
                      <w:iCs w:val="0"/>
                      <w:color w:val="000000"/>
                      <w:sz w:val="24"/>
                      <w:szCs w:val="24"/>
                      <w:u w:val="none"/>
                    </w:rPr>
                  </w:pPr>
                </w:p>
              </w:tc>
              <w:tc>
                <w:tcPr>
                  <w:tcW w:w="1425" w:type="dxa"/>
                  <w:vMerge w:val="continue"/>
                  <w:tcBorders>
                    <w:top w:val="single" w:color="000000" w:sz="4" w:space="0"/>
                    <w:left w:val="single" w:color="000000" w:sz="4" w:space="0"/>
                    <w:bottom w:val="nil"/>
                    <w:right w:val="nil"/>
                  </w:tcBorders>
                  <w:shd w:val="clear"/>
                  <w:vAlign w:val="center"/>
                </w:tcPr>
                <w:p w14:paraId="4A1BF457">
                  <w:pPr>
                    <w:jc w:val="center"/>
                    <w:rPr>
                      <w:rFonts w:hint="eastAsia" w:ascii="宋体" w:hAnsi="宋体" w:eastAsia="宋体" w:cs="宋体"/>
                      <w:b/>
                      <w:bCs/>
                      <w:i w:val="0"/>
                      <w:iCs w:val="0"/>
                      <w:color w:val="000000"/>
                      <w:sz w:val="24"/>
                      <w:szCs w:val="24"/>
                      <w:u w:val="none"/>
                    </w:rPr>
                  </w:pPr>
                </w:p>
              </w:tc>
              <w:tc>
                <w:tcPr>
                  <w:tcW w:w="1350" w:type="dxa"/>
                  <w:vMerge w:val="continue"/>
                  <w:tcBorders>
                    <w:top w:val="single" w:color="000000" w:sz="4" w:space="0"/>
                    <w:left w:val="single" w:color="000000" w:sz="4" w:space="0"/>
                    <w:bottom w:val="nil"/>
                    <w:right w:val="nil"/>
                  </w:tcBorders>
                  <w:shd w:val="clear"/>
                  <w:vAlign w:val="center"/>
                </w:tcPr>
                <w:p w14:paraId="61C11F8E">
                  <w:pPr>
                    <w:jc w:val="center"/>
                    <w:rPr>
                      <w:rFonts w:hint="eastAsia" w:ascii="宋体" w:hAnsi="宋体" w:eastAsia="宋体" w:cs="宋体"/>
                      <w:b/>
                      <w:bCs/>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B3104F4">
                  <w:pPr>
                    <w:jc w:val="center"/>
                    <w:rPr>
                      <w:rFonts w:hint="eastAsia" w:ascii="宋体" w:hAnsi="宋体" w:eastAsia="宋体" w:cs="宋体"/>
                      <w:b/>
                      <w:bCs/>
                      <w:i w:val="0"/>
                      <w:iCs w:val="0"/>
                      <w:color w:val="000000"/>
                      <w:sz w:val="24"/>
                      <w:szCs w:val="24"/>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EAEFC4A">
                  <w:pPr>
                    <w:jc w:val="center"/>
                    <w:rPr>
                      <w:rFonts w:hint="eastAsia" w:ascii="宋体" w:hAnsi="宋体" w:eastAsia="宋体" w:cs="宋体"/>
                      <w:b/>
                      <w:bCs/>
                      <w:i w:val="0"/>
                      <w:iCs w:val="0"/>
                      <w:color w:val="000000"/>
                      <w:sz w:val="24"/>
                      <w:szCs w:val="24"/>
                      <w:u w:val="none"/>
                    </w:rPr>
                  </w:pPr>
                </w:p>
              </w:tc>
            </w:tr>
            <w:tr w14:paraId="125E6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 w:type="dxa"/>
                <w:trHeight w:val="500" w:hRule="atLeast"/>
              </w:trPr>
              <w:tc>
                <w:tcPr>
                  <w:tcW w:w="142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71E0321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2010501</w:t>
                  </w:r>
                </w:p>
              </w:tc>
              <w:tc>
                <w:tcPr>
                  <w:tcW w:w="3325" w:type="dxa"/>
                  <w:tcBorders>
                    <w:top w:val="single" w:color="000000" w:sz="4" w:space="0"/>
                    <w:left w:val="nil"/>
                    <w:bottom w:val="single" w:color="000000" w:sz="4" w:space="0"/>
                    <w:right w:val="single" w:color="000000" w:sz="4" w:space="0"/>
                  </w:tcBorders>
                  <w:shd w:val="clear"/>
                  <w:noWrap/>
                  <w:vAlign w:val="center"/>
                </w:tcPr>
                <w:p w14:paraId="1A8414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行政运行</w:t>
                  </w:r>
                </w:p>
              </w:tc>
              <w:tc>
                <w:tcPr>
                  <w:tcW w:w="2115" w:type="dxa"/>
                  <w:tcBorders>
                    <w:top w:val="single" w:color="000000" w:sz="4" w:space="0"/>
                    <w:left w:val="nil"/>
                    <w:bottom w:val="single" w:color="000000" w:sz="4" w:space="0"/>
                    <w:right w:val="single" w:color="000000" w:sz="4" w:space="0"/>
                  </w:tcBorders>
                  <w:shd w:val="clear"/>
                  <w:noWrap/>
                  <w:vAlign w:val="center"/>
                </w:tcPr>
                <w:p w14:paraId="172C0E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113.21</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6899C98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99.9</w:t>
                  </w: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14:paraId="15E62A0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99.9</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0F68312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42E3A84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-13.31</w:t>
                  </w:r>
                </w:p>
              </w:tc>
              <w:tc>
                <w:tcPr>
                  <w:tcW w:w="1452" w:type="dxa"/>
                  <w:tcBorders>
                    <w:top w:val="single" w:color="000000" w:sz="4" w:space="0"/>
                    <w:left w:val="single" w:color="000000" w:sz="4" w:space="0"/>
                    <w:bottom w:val="single" w:color="000000" w:sz="4" w:space="0"/>
                    <w:right w:val="single" w:color="000000" w:sz="4" w:space="0"/>
                  </w:tcBorders>
                  <w:shd w:val="clear"/>
                  <w:noWrap/>
                  <w:vAlign w:val="center"/>
                </w:tcPr>
                <w:p w14:paraId="4588C0B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-12.55</w:t>
                  </w:r>
                </w:p>
              </w:tc>
            </w:tr>
            <w:tr w14:paraId="147E6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 w:type="dxa"/>
                <w:trHeight w:val="500" w:hRule="atLeast"/>
              </w:trPr>
              <w:tc>
                <w:tcPr>
                  <w:tcW w:w="142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4146883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2010505</w:t>
                  </w:r>
                </w:p>
              </w:tc>
              <w:tc>
                <w:tcPr>
                  <w:tcW w:w="3325" w:type="dxa"/>
                  <w:tcBorders>
                    <w:top w:val="single" w:color="000000" w:sz="4" w:space="0"/>
                    <w:left w:val="nil"/>
                    <w:bottom w:val="single" w:color="000000" w:sz="4" w:space="0"/>
                    <w:right w:val="single" w:color="000000" w:sz="4" w:space="0"/>
                  </w:tcBorders>
                  <w:shd w:val="clear"/>
                  <w:noWrap/>
                  <w:vAlign w:val="center"/>
                </w:tcPr>
                <w:p w14:paraId="5736F0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专项统计业务</w:t>
                  </w:r>
                </w:p>
              </w:tc>
              <w:tc>
                <w:tcPr>
                  <w:tcW w:w="2115" w:type="dxa"/>
                  <w:tcBorders>
                    <w:top w:val="single" w:color="000000" w:sz="4" w:space="0"/>
                    <w:left w:val="nil"/>
                    <w:bottom w:val="single" w:color="000000" w:sz="4" w:space="0"/>
                    <w:right w:val="single" w:color="000000" w:sz="4" w:space="0"/>
                  </w:tcBorders>
                  <w:shd w:val="clear"/>
                  <w:noWrap/>
                  <w:vAlign w:val="center"/>
                </w:tcPr>
                <w:p w14:paraId="7C8A5C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85.47</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0A852A6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w:t>
                  </w: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14:paraId="3F7D6249">
                  <w:pPr>
                    <w:rPr>
                      <w:rFonts w:hint="eastAsia" w:ascii="宋体" w:hAnsi="宋体" w:eastAsia="宋体" w:cs="宋体"/>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4CEFA41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00B9971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14.53</w:t>
                  </w:r>
                </w:p>
              </w:tc>
              <w:tc>
                <w:tcPr>
                  <w:tcW w:w="1452" w:type="dxa"/>
                  <w:tcBorders>
                    <w:top w:val="single" w:color="000000" w:sz="4" w:space="0"/>
                    <w:left w:val="single" w:color="000000" w:sz="4" w:space="0"/>
                    <w:bottom w:val="single" w:color="000000" w:sz="4" w:space="0"/>
                    <w:right w:val="single" w:color="000000" w:sz="4" w:space="0"/>
                  </w:tcBorders>
                  <w:shd w:val="clear"/>
                  <w:noWrap/>
                  <w:vAlign w:val="center"/>
                </w:tcPr>
                <w:p w14:paraId="325D941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17</w:t>
                  </w:r>
                </w:p>
              </w:tc>
            </w:tr>
            <w:tr w14:paraId="69818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 w:type="dxa"/>
                <w:trHeight w:val="500" w:hRule="atLeast"/>
              </w:trPr>
              <w:tc>
                <w:tcPr>
                  <w:tcW w:w="142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46BB30A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2010507</w:t>
                  </w:r>
                </w:p>
              </w:tc>
              <w:tc>
                <w:tcPr>
                  <w:tcW w:w="3325" w:type="dxa"/>
                  <w:tcBorders>
                    <w:top w:val="single" w:color="000000" w:sz="4" w:space="0"/>
                    <w:left w:val="nil"/>
                    <w:bottom w:val="single" w:color="000000" w:sz="4" w:space="0"/>
                    <w:right w:val="single" w:color="000000" w:sz="4" w:space="0"/>
                  </w:tcBorders>
                  <w:shd w:val="clear"/>
                  <w:noWrap/>
                  <w:vAlign w:val="center"/>
                </w:tcPr>
                <w:p w14:paraId="4F003A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专项普查活动</w:t>
                  </w:r>
                </w:p>
              </w:tc>
              <w:tc>
                <w:tcPr>
                  <w:tcW w:w="2115" w:type="dxa"/>
                  <w:tcBorders>
                    <w:top w:val="single" w:color="000000" w:sz="4" w:space="0"/>
                    <w:left w:val="nil"/>
                    <w:bottom w:val="single" w:color="000000" w:sz="4" w:space="0"/>
                    <w:right w:val="single" w:color="000000" w:sz="4" w:space="0"/>
                  </w:tcBorders>
                  <w:shd w:val="clear"/>
                  <w:noWrap/>
                  <w:vAlign w:val="center"/>
                </w:tcPr>
                <w:p w14:paraId="677CE7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10.22</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55AC44B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w:t>
                  </w: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14:paraId="53DDE02E">
                  <w:pPr>
                    <w:rPr>
                      <w:rFonts w:hint="eastAsia" w:ascii="宋体" w:hAnsi="宋体" w:eastAsia="宋体" w:cs="宋体"/>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73CBCCF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52FD40C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89.78</w:t>
                  </w:r>
                </w:p>
              </w:tc>
              <w:tc>
                <w:tcPr>
                  <w:tcW w:w="1452" w:type="dxa"/>
                  <w:tcBorders>
                    <w:top w:val="single" w:color="000000" w:sz="4" w:space="0"/>
                    <w:left w:val="single" w:color="000000" w:sz="4" w:space="0"/>
                    <w:bottom w:val="single" w:color="000000" w:sz="4" w:space="0"/>
                    <w:right w:val="single" w:color="000000" w:sz="4" w:space="0"/>
                  </w:tcBorders>
                  <w:shd w:val="clear"/>
                  <w:noWrap/>
                  <w:vAlign w:val="center"/>
                </w:tcPr>
                <w:p w14:paraId="7E670E7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878</w:t>
                  </w:r>
                </w:p>
              </w:tc>
            </w:tr>
            <w:tr w14:paraId="55549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 w:type="dxa"/>
                <w:trHeight w:val="500" w:hRule="atLeast"/>
              </w:trPr>
              <w:tc>
                <w:tcPr>
                  <w:tcW w:w="142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52C3798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2080304</w:t>
                  </w:r>
                </w:p>
              </w:tc>
              <w:tc>
                <w:tcPr>
                  <w:tcW w:w="3325" w:type="dxa"/>
                  <w:tcBorders>
                    <w:top w:val="single" w:color="000000" w:sz="4" w:space="0"/>
                    <w:left w:val="nil"/>
                    <w:bottom w:val="single" w:color="000000" w:sz="4" w:space="0"/>
                    <w:right w:val="single" w:color="000000" w:sz="4" w:space="0"/>
                  </w:tcBorders>
                  <w:shd w:val="clear"/>
                  <w:noWrap/>
                  <w:vAlign w:val="center"/>
                </w:tcPr>
                <w:p w14:paraId="4572B8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财政对工伤保险基金的补助</w:t>
                  </w:r>
                </w:p>
              </w:tc>
              <w:tc>
                <w:tcPr>
                  <w:tcW w:w="2115" w:type="dxa"/>
                  <w:tcBorders>
                    <w:top w:val="single" w:color="000000" w:sz="4" w:space="0"/>
                    <w:left w:val="nil"/>
                    <w:bottom w:val="single" w:color="000000" w:sz="4" w:space="0"/>
                    <w:right w:val="single" w:color="000000" w:sz="4" w:space="0"/>
                  </w:tcBorders>
                  <w:shd w:val="clear"/>
                  <w:noWrap/>
                  <w:vAlign w:val="center"/>
                </w:tcPr>
                <w:p w14:paraId="53892D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0.12</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4BAF15E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0.24</w:t>
                  </w: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14:paraId="3A27282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0.24</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01EF8FFB">
                  <w:pPr>
                    <w:rPr>
                      <w:rFonts w:hint="eastAsia" w:ascii="宋体" w:hAnsi="宋体" w:eastAsia="宋体" w:cs="宋体"/>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092B8C2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0.12</w:t>
                  </w:r>
                </w:p>
              </w:tc>
              <w:tc>
                <w:tcPr>
                  <w:tcW w:w="1452" w:type="dxa"/>
                  <w:tcBorders>
                    <w:top w:val="single" w:color="000000" w:sz="4" w:space="0"/>
                    <w:left w:val="single" w:color="000000" w:sz="4" w:space="0"/>
                    <w:bottom w:val="single" w:color="000000" w:sz="4" w:space="0"/>
                    <w:right w:val="single" w:color="000000" w:sz="4" w:space="0"/>
                  </w:tcBorders>
                  <w:shd w:val="clear"/>
                  <w:noWrap/>
                  <w:vAlign w:val="center"/>
                </w:tcPr>
                <w:p w14:paraId="05A191E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w:t>
                  </w:r>
                </w:p>
              </w:tc>
            </w:tr>
            <w:tr w14:paraId="0663F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 w:type="dxa"/>
                <w:trHeight w:val="500" w:hRule="atLeast"/>
              </w:trPr>
              <w:tc>
                <w:tcPr>
                  <w:tcW w:w="142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160D49D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2080305</w:t>
                  </w:r>
                </w:p>
              </w:tc>
              <w:tc>
                <w:tcPr>
                  <w:tcW w:w="3325" w:type="dxa"/>
                  <w:tcBorders>
                    <w:top w:val="single" w:color="000000" w:sz="4" w:space="0"/>
                    <w:left w:val="nil"/>
                    <w:bottom w:val="single" w:color="000000" w:sz="4" w:space="0"/>
                    <w:right w:val="single" w:color="000000" w:sz="4" w:space="0"/>
                  </w:tcBorders>
                  <w:shd w:val="clear"/>
                  <w:noWrap/>
                  <w:vAlign w:val="center"/>
                </w:tcPr>
                <w:p w14:paraId="7DBC99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财政对生育保险基金的补助</w:t>
                  </w:r>
                </w:p>
              </w:tc>
              <w:tc>
                <w:tcPr>
                  <w:tcW w:w="2115" w:type="dxa"/>
                  <w:tcBorders>
                    <w:top w:val="single" w:color="000000" w:sz="4" w:space="0"/>
                    <w:left w:val="nil"/>
                    <w:bottom w:val="single" w:color="000000" w:sz="4" w:space="0"/>
                    <w:right w:val="single" w:color="000000" w:sz="4" w:space="0"/>
                  </w:tcBorders>
                  <w:shd w:val="clear"/>
                  <w:noWrap/>
                  <w:vAlign w:val="center"/>
                </w:tcPr>
                <w:p w14:paraId="2122D9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0.24</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7EBC879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0.27</w:t>
                  </w: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14:paraId="44223A5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0.27</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73562A46">
                  <w:pPr>
                    <w:rPr>
                      <w:rFonts w:hint="eastAsia" w:ascii="宋体" w:hAnsi="宋体" w:eastAsia="宋体" w:cs="宋体"/>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3209CA6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w:t>
                  </w:r>
                </w:p>
              </w:tc>
              <w:tc>
                <w:tcPr>
                  <w:tcW w:w="1452" w:type="dxa"/>
                  <w:tcBorders>
                    <w:top w:val="single" w:color="000000" w:sz="4" w:space="0"/>
                    <w:left w:val="single" w:color="000000" w:sz="4" w:space="0"/>
                    <w:bottom w:val="single" w:color="000000" w:sz="4" w:space="0"/>
                    <w:right w:val="single" w:color="000000" w:sz="4" w:space="0"/>
                  </w:tcBorders>
                  <w:shd w:val="clear"/>
                  <w:noWrap/>
                  <w:vAlign w:val="center"/>
                </w:tcPr>
                <w:p w14:paraId="7008A6C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12.5</w:t>
                  </w:r>
                </w:p>
              </w:tc>
            </w:tr>
            <w:tr w14:paraId="171AB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 w:type="dxa"/>
                <w:trHeight w:val="500" w:hRule="atLeast"/>
              </w:trPr>
              <w:tc>
                <w:tcPr>
                  <w:tcW w:w="142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1A0460B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2080504</w:t>
                  </w:r>
                </w:p>
              </w:tc>
              <w:tc>
                <w:tcPr>
                  <w:tcW w:w="3325" w:type="dxa"/>
                  <w:tcBorders>
                    <w:top w:val="single" w:color="000000" w:sz="4" w:space="0"/>
                    <w:left w:val="nil"/>
                    <w:bottom w:val="single" w:color="000000" w:sz="4" w:space="0"/>
                    <w:right w:val="single" w:color="000000" w:sz="4" w:space="0"/>
                  </w:tcBorders>
                  <w:shd w:val="clear"/>
                  <w:noWrap/>
                  <w:vAlign w:val="center"/>
                </w:tcPr>
                <w:p w14:paraId="34EBA3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未归口管理的行政单位离退休</w:t>
                  </w:r>
                </w:p>
              </w:tc>
              <w:tc>
                <w:tcPr>
                  <w:tcW w:w="2115" w:type="dxa"/>
                  <w:tcBorders>
                    <w:top w:val="single" w:color="000000" w:sz="4" w:space="0"/>
                    <w:left w:val="nil"/>
                    <w:bottom w:val="single" w:color="000000" w:sz="4" w:space="0"/>
                    <w:right w:val="single" w:color="000000" w:sz="4" w:space="0"/>
                  </w:tcBorders>
                  <w:shd w:val="clear"/>
                  <w:noWrap/>
                  <w:vAlign w:val="center"/>
                </w:tcPr>
                <w:p w14:paraId="7D712F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27.58</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549A5D8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4.8</w:t>
                  </w: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14:paraId="798CC43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4.8</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01D32E23">
                  <w:pPr>
                    <w:rPr>
                      <w:rFonts w:hint="eastAsia" w:ascii="宋体" w:hAnsi="宋体" w:eastAsia="宋体" w:cs="宋体"/>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7A2A599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-22.78</w:t>
                  </w:r>
                </w:p>
              </w:tc>
              <w:tc>
                <w:tcPr>
                  <w:tcW w:w="1452" w:type="dxa"/>
                  <w:tcBorders>
                    <w:top w:val="single" w:color="000000" w:sz="4" w:space="0"/>
                    <w:left w:val="single" w:color="000000" w:sz="4" w:space="0"/>
                    <w:bottom w:val="single" w:color="000000" w:sz="4" w:space="0"/>
                    <w:right w:val="single" w:color="000000" w:sz="4" w:space="0"/>
                  </w:tcBorders>
                  <w:shd w:val="clear"/>
                  <w:noWrap/>
                  <w:vAlign w:val="center"/>
                </w:tcPr>
                <w:p w14:paraId="6358CB3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-82.5</w:t>
                  </w:r>
                </w:p>
              </w:tc>
            </w:tr>
            <w:tr w14:paraId="087B6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 w:type="dxa"/>
                <w:trHeight w:val="500" w:hRule="atLeast"/>
              </w:trPr>
              <w:tc>
                <w:tcPr>
                  <w:tcW w:w="142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2E7CBFC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2080505</w:t>
                  </w:r>
                </w:p>
              </w:tc>
              <w:tc>
                <w:tcPr>
                  <w:tcW w:w="3325" w:type="dxa"/>
                  <w:tcBorders>
                    <w:top w:val="single" w:color="000000" w:sz="4" w:space="0"/>
                    <w:left w:val="nil"/>
                    <w:bottom w:val="single" w:color="000000" w:sz="4" w:space="0"/>
                    <w:right w:val="single" w:color="000000" w:sz="4" w:space="0"/>
                  </w:tcBorders>
                  <w:shd w:val="clear"/>
                  <w:noWrap/>
                  <w:vAlign w:val="center"/>
                </w:tcPr>
                <w:p w14:paraId="6648DA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机关事业单位基本养老保险费</w:t>
                  </w:r>
                </w:p>
              </w:tc>
              <w:tc>
                <w:tcPr>
                  <w:tcW w:w="2115" w:type="dxa"/>
                  <w:tcBorders>
                    <w:top w:val="single" w:color="000000" w:sz="4" w:space="0"/>
                    <w:left w:val="nil"/>
                    <w:bottom w:val="single" w:color="000000" w:sz="4" w:space="0"/>
                    <w:right w:val="single" w:color="000000" w:sz="4" w:space="0"/>
                  </w:tcBorders>
                  <w:shd w:val="clear"/>
                  <w:noWrap/>
                  <w:vAlign w:val="center"/>
                </w:tcPr>
                <w:p w14:paraId="15897E47">
                  <w:pPr>
                    <w:jc w:val="right"/>
                    <w:rPr>
                      <w:rFonts w:hint="eastAsia" w:ascii="宋体" w:hAnsi="宋体" w:eastAsia="宋体" w:cs="宋体"/>
                      <w:i w:val="0"/>
                      <w:iCs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7FCE6F1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13.85</w:t>
                  </w: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14:paraId="4BC6A52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13.85</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2A98E153">
                  <w:pPr>
                    <w:rPr>
                      <w:rFonts w:hint="eastAsia" w:ascii="宋体" w:hAnsi="宋体" w:eastAsia="宋体" w:cs="宋体"/>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3C6F650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13.85</w:t>
                  </w:r>
                </w:p>
              </w:tc>
              <w:tc>
                <w:tcPr>
                  <w:tcW w:w="1452" w:type="dxa"/>
                  <w:tcBorders>
                    <w:top w:val="single" w:color="000000" w:sz="4" w:space="0"/>
                    <w:left w:val="single" w:color="000000" w:sz="4" w:space="0"/>
                    <w:bottom w:val="single" w:color="000000" w:sz="4" w:space="0"/>
                    <w:right w:val="single" w:color="000000" w:sz="4" w:space="0"/>
                  </w:tcBorders>
                  <w:shd w:val="clear"/>
                  <w:noWrap/>
                  <w:vAlign w:val="center"/>
                </w:tcPr>
                <w:p w14:paraId="724C328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r>
            <w:tr w14:paraId="012A5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 w:type="dxa"/>
                <w:trHeight w:val="500" w:hRule="atLeast"/>
              </w:trPr>
              <w:tc>
                <w:tcPr>
                  <w:tcW w:w="142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1438B02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2080506</w:t>
                  </w:r>
                </w:p>
              </w:tc>
              <w:tc>
                <w:tcPr>
                  <w:tcW w:w="3325" w:type="dxa"/>
                  <w:tcBorders>
                    <w:top w:val="single" w:color="000000" w:sz="4" w:space="0"/>
                    <w:left w:val="nil"/>
                    <w:bottom w:val="single" w:color="000000" w:sz="4" w:space="0"/>
                    <w:right w:val="single" w:color="000000" w:sz="4" w:space="0"/>
                  </w:tcBorders>
                  <w:shd w:val="clear"/>
                  <w:noWrap/>
                  <w:vAlign w:val="center"/>
                </w:tcPr>
                <w:p w14:paraId="279D2B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机关事业单位职业年金缴费支出</w:t>
                  </w:r>
                </w:p>
              </w:tc>
              <w:tc>
                <w:tcPr>
                  <w:tcW w:w="2115" w:type="dxa"/>
                  <w:tcBorders>
                    <w:top w:val="single" w:color="000000" w:sz="4" w:space="0"/>
                    <w:left w:val="nil"/>
                    <w:bottom w:val="single" w:color="000000" w:sz="4" w:space="0"/>
                    <w:right w:val="single" w:color="000000" w:sz="4" w:space="0"/>
                  </w:tcBorders>
                  <w:shd w:val="clear"/>
                  <w:noWrap/>
                  <w:vAlign w:val="center"/>
                </w:tcPr>
                <w:p w14:paraId="1FA577F4">
                  <w:pPr>
                    <w:jc w:val="right"/>
                    <w:rPr>
                      <w:rFonts w:hint="eastAsia" w:ascii="宋体" w:hAnsi="宋体" w:eastAsia="宋体" w:cs="宋体"/>
                      <w:i w:val="0"/>
                      <w:iCs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1BF0B4A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5.54</w:t>
                  </w: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14:paraId="3DBB1E6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5.54</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05D3F305">
                  <w:pPr>
                    <w:rPr>
                      <w:rFonts w:hint="eastAsia" w:ascii="宋体" w:hAnsi="宋体" w:eastAsia="宋体" w:cs="宋体"/>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08347B9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5.54</w:t>
                  </w:r>
                </w:p>
              </w:tc>
              <w:tc>
                <w:tcPr>
                  <w:tcW w:w="1452" w:type="dxa"/>
                  <w:tcBorders>
                    <w:top w:val="single" w:color="000000" w:sz="4" w:space="0"/>
                    <w:left w:val="single" w:color="000000" w:sz="4" w:space="0"/>
                    <w:bottom w:val="single" w:color="000000" w:sz="4" w:space="0"/>
                    <w:right w:val="single" w:color="000000" w:sz="4" w:space="0"/>
                  </w:tcBorders>
                  <w:shd w:val="clear"/>
                  <w:noWrap/>
                  <w:vAlign w:val="center"/>
                </w:tcPr>
                <w:p w14:paraId="75AF009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r>
            <w:tr w14:paraId="59F3D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 w:type="dxa"/>
                <w:trHeight w:val="500" w:hRule="atLeast"/>
              </w:trPr>
              <w:tc>
                <w:tcPr>
                  <w:tcW w:w="142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4E9A480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2082701</w:t>
                  </w:r>
                </w:p>
              </w:tc>
              <w:tc>
                <w:tcPr>
                  <w:tcW w:w="3325" w:type="dxa"/>
                  <w:tcBorders>
                    <w:top w:val="single" w:color="000000" w:sz="4" w:space="0"/>
                    <w:left w:val="nil"/>
                    <w:bottom w:val="single" w:color="000000" w:sz="4" w:space="0"/>
                    <w:right w:val="single" w:color="000000" w:sz="4" w:space="0"/>
                  </w:tcBorders>
                  <w:shd w:val="clear"/>
                  <w:noWrap/>
                  <w:vAlign w:val="center"/>
                </w:tcPr>
                <w:p w14:paraId="6BF6BA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财政对失业保险基金的补助</w:t>
                  </w:r>
                </w:p>
              </w:tc>
              <w:tc>
                <w:tcPr>
                  <w:tcW w:w="2115" w:type="dxa"/>
                  <w:tcBorders>
                    <w:top w:val="single" w:color="000000" w:sz="4" w:space="0"/>
                    <w:left w:val="nil"/>
                    <w:bottom w:val="single" w:color="000000" w:sz="4" w:space="0"/>
                    <w:right w:val="single" w:color="000000" w:sz="4" w:space="0"/>
                  </w:tcBorders>
                  <w:shd w:val="clear"/>
                  <w:noWrap/>
                  <w:vAlign w:val="center"/>
                </w:tcPr>
                <w:p w14:paraId="41C32264">
                  <w:pPr>
                    <w:jc w:val="right"/>
                    <w:rPr>
                      <w:rFonts w:hint="eastAsia" w:ascii="宋体" w:hAnsi="宋体" w:eastAsia="宋体" w:cs="宋体"/>
                      <w:i w:val="0"/>
                      <w:iCs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28D3E0A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0.9</w:t>
                  </w: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14:paraId="10D08B9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0.9</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4F653B15">
                  <w:pPr>
                    <w:rPr>
                      <w:rFonts w:hint="eastAsia" w:ascii="宋体" w:hAnsi="宋体" w:eastAsia="宋体" w:cs="宋体"/>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7FBC996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0.9</w:t>
                  </w:r>
                </w:p>
              </w:tc>
              <w:tc>
                <w:tcPr>
                  <w:tcW w:w="1452" w:type="dxa"/>
                  <w:tcBorders>
                    <w:top w:val="single" w:color="000000" w:sz="4" w:space="0"/>
                    <w:left w:val="single" w:color="000000" w:sz="4" w:space="0"/>
                    <w:bottom w:val="single" w:color="000000" w:sz="4" w:space="0"/>
                    <w:right w:val="single" w:color="000000" w:sz="4" w:space="0"/>
                  </w:tcBorders>
                  <w:shd w:val="clear"/>
                  <w:noWrap/>
                  <w:vAlign w:val="center"/>
                </w:tcPr>
                <w:p w14:paraId="164465E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r>
            <w:tr w14:paraId="59768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 w:type="dxa"/>
                <w:trHeight w:val="500" w:hRule="atLeast"/>
              </w:trPr>
              <w:tc>
                <w:tcPr>
                  <w:tcW w:w="142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66501A3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2100501</w:t>
                  </w:r>
                </w:p>
              </w:tc>
              <w:tc>
                <w:tcPr>
                  <w:tcW w:w="3325" w:type="dxa"/>
                  <w:tcBorders>
                    <w:top w:val="single" w:color="000000" w:sz="4" w:space="0"/>
                    <w:left w:val="nil"/>
                    <w:bottom w:val="single" w:color="000000" w:sz="4" w:space="0"/>
                    <w:right w:val="single" w:color="000000" w:sz="4" w:space="0"/>
                  </w:tcBorders>
                  <w:shd w:val="clear"/>
                  <w:noWrap/>
                  <w:vAlign w:val="center"/>
                </w:tcPr>
                <w:p w14:paraId="427F70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行政单位医疗</w:t>
                  </w:r>
                </w:p>
              </w:tc>
              <w:tc>
                <w:tcPr>
                  <w:tcW w:w="2115" w:type="dxa"/>
                  <w:tcBorders>
                    <w:top w:val="single" w:color="000000" w:sz="4" w:space="0"/>
                    <w:left w:val="nil"/>
                    <w:bottom w:val="single" w:color="000000" w:sz="4" w:space="0"/>
                    <w:right w:val="single" w:color="000000" w:sz="4" w:space="0"/>
                  </w:tcBorders>
                  <w:shd w:val="clear"/>
                  <w:noWrap/>
                  <w:vAlign w:val="center"/>
                </w:tcPr>
                <w:p w14:paraId="0AB41B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4.36</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059498C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5.54</w:t>
                  </w: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14:paraId="085FA2E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5.54</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3A77268F">
                  <w:pPr>
                    <w:rPr>
                      <w:rFonts w:hint="eastAsia" w:ascii="宋体" w:hAnsi="宋体" w:eastAsia="宋体" w:cs="宋体"/>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408154C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1.18</w:t>
                  </w:r>
                </w:p>
              </w:tc>
              <w:tc>
                <w:tcPr>
                  <w:tcW w:w="1452" w:type="dxa"/>
                  <w:tcBorders>
                    <w:top w:val="single" w:color="000000" w:sz="4" w:space="0"/>
                    <w:left w:val="single" w:color="000000" w:sz="4" w:space="0"/>
                    <w:bottom w:val="single" w:color="000000" w:sz="4" w:space="0"/>
                    <w:right w:val="single" w:color="000000" w:sz="4" w:space="0"/>
                  </w:tcBorders>
                  <w:shd w:val="clear"/>
                  <w:noWrap/>
                  <w:vAlign w:val="center"/>
                </w:tcPr>
                <w:p w14:paraId="7361F42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27.1</w:t>
                  </w:r>
                </w:p>
              </w:tc>
            </w:tr>
            <w:tr w14:paraId="0DCD1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 w:type="dxa"/>
                <w:trHeight w:val="500" w:hRule="atLeast"/>
              </w:trPr>
              <w:tc>
                <w:tcPr>
                  <w:tcW w:w="142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0D909A3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2100503</w:t>
                  </w:r>
                </w:p>
              </w:tc>
              <w:tc>
                <w:tcPr>
                  <w:tcW w:w="3325" w:type="dxa"/>
                  <w:tcBorders>
                    <w:top w:val="single" w:color="000000" w:sz="4" w:space="0"/>
                    <w:left w:val="nil"/>
                    <w:bottom w:val="single" w:color="000000" w:sz="4" w:space="0"/>
                    <w:right w:val="single" w:color="000000" w:sz="4" w:space="0"/>
                  </w:tcBorders>
                  <w:shd w:val="clear"/>
                  <w:noWrap/>
                  <w:vAlign w:val="center"/>
                </w:tcPr>
                <w:p w14:paraId="2FFB48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公务员医疗补助</w:t>
                  </w:r>
                </w:p>
              </w:tc>
              <w:tc>
                <w:tcPr>
                  <w:tcW w:w="2115" w:type="dxa"/>
                  <w:tcBorders>
                    <w:top w:val="single" w:color="000000" w:sz="4" w:space="0"/>
                    <w:left w:val="nil"/>
                    <w:bottom w:val="single" w:color="000000" w:sz="4" w:space="0"/>
                    <w:right w:val="single" w:color="000000" w:sz="4" w:space="0"/>
                  </w:tcBorders>
                  <w:shd w:val="clear"/>
                  <w:noWrap/>
                  <w:vAlign w:val="center"/>
                </w:tcPr>
                <w:p w14:paraId="7197DD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5.95</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3EAC8C5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4.16</w:t>
                  </w: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14:paraId="68CECC1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4.16</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104086E6">
                  <w:pPr>
                    <w:rPr>
                      <w:rFonts w:hint="eastAsia" w:ascii="宋体" w:hAnsi="宋体" w:eastAsia="宋体" w:cs="宋体"/>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5B650D0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-1.79</w:t>
                  </w:r>
                </w:p>
              </w:tc>
              <w:tc>
                <w:tcPr>
                  <w:tcW w:w="1452" w:type="dxa"/>
                  <w:tcBorders>
                    <w:top w:val="single" w:color="000000" w:sz="4" w:space="0"/>
                    <w:left w:val="single" w:color="000000" w:sz="4" w:space="0"/>
                    <w:bottom w:val="single" w:color="000000" w:sz="4" w:space="0"/>
                    <w:right w:val="single" w:color="000000" w:sz="4" w:space="0"/>
                  </w:tcBorders>
                  <w:shd w:val="clear"/>
                  <w:noWrap/>
                  <w:vAlign w:val="center"/>
                </w:tcPr>
                <w:p w14:paraId="1598C42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-30.1</w:t>
                  </w:r>
                </w:p>
              </w:tc>
            </w:tr>
            <w:tr w14:paraId="39A79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 w:type="dxa"/>
                <w:trHeight w:val="500" w:hRule="atLeast"/>
              </w:trPr>
              <w:tc>
                <w:tcPr>
                  <w:tcW w:w="142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2E9AAC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2100799</w:t>
                  </w:r>
                </w:p>
              </w:tc>
              <w:tc>
                <w:tcPr>
                  <w:tcW w:w="3325" w:type="dxa"/>
                  <w:tcBorders>
                    <w:top w:val="single" w:color="000000" w:sz="4" w:space="0"/>
                    <w:left w:val="nil"/>
                    <w:bottom w:val="single" w:color="000000" w:sz="4" w:space="0"/>
                    <w:right w:val="single" w:color="000000" w:sz="4" w:space="0"/>
                  </w:tcBorders>
                  <w:shd w:val="clear"/>
                  <w:noWrap/>
                  <w:vAlign w:val="center"/>
                </w:tcPr>
                <w:p w14:paraId="26BB06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其他计划生育事务支出</w:t>
                  </w:r>
                </w:p>
              </w:tc>
              <w:tc>
                <w:tcPr>
                  <w:tcW w:w="2115" w:type="dxa"/>
                  <w:tcBorders>
                    <w:top w:val="single" w:color="000000" w:sz="4" w:space="0"/>
                    <w:left w:val="nil"/>
                    <w:bottom w:val="single" w:color="000000" w:sz="4" w:space="0"/>
                    <w:right w:val="single" w:color="000000" w:sz="4" w:space="0"/>
                  </w:tcBorders>
                  <w:shd w:val="clear"/>
                  <w:noWrap/>
                  <w:vAlign w:val="center"/>
                </w:tcPr>
                <w:p w14:paraId="683826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0.27</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6EF0C36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0.27</w:t>
                  </w: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14:paraId="3EAC2B2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0.27</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0372175A">
                  <w:pPr>
                    <w:rPr>
                      <w:rFonts w:hint="eastAsia" w:ascii="宋体" w:hAnsi="宋体" w:eastAsia="宋体" w:cs="宋体"/>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7267351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1452" w:type="dxa"/>
                  <w:tcBorders>
                    <w:top w:val="single" w:color="000000" w:sz="4" w:space="0"/>
                    <w:left w:val="single" w:color="000000" w:sz="4" w:space="0"/>
                    <w:bottom w:val="single" w:color="000000" w:sz="4" w:space="0"/>
                    <w:right w:val="single" w:color="000000" w:sz="4" w:space="0"/>
                  </w:tcBorders>
                  <w:shd w:val="clear"/>
                  <w:noWrap/>
                  <w:vAlign w:val="center"/>
                </w:tcPr>
                <w:p w14:paraId="4A6B5C7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r>
            <w:tr w14:paraId="189BD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 w:type="dxa"/>
                <w:trHeight w:val="500" w:hRule="atLeast"/>
              </w:trPr>
              <w:tc>
                <w:tcPr>
                  <w:tcW w:w="142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09873CA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2210201</w:t>
                  </w:r>
                </w:p>
              </w:tc>
              <w:tc>
                <w:tcPr>
                  <w:tcW w:w="3325" w:type="dxa"/>
                  <w:tcBorders>
                    <w:top w:val="single" w:color="000000" w:sz="8" w:space="0"/>
                    <w:left w:val="nil"/>
                    <w:bottom w:val="single" w:color="000000" w:sz="8" w:space="0"/>
                    <w:right w:val="single" w:color="000000" w:sz="4" w:space="0"/>
                  </w:tcBorders>
                  <w:shd w:val="clear"/>
                  <w:noWrap/>
                  <w:vAlign w:val="center"/>
                </w:tcPr>
                <w:p w14:paraId="665B5E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住房公积金</w:t>
                  </w:r>
                </w:p>
              </w:tc>
              <w:tc>
                <w:tcPr>
                  <w:tcW w:w="2115" w:type="dxa"/>
                  <w:tcBorders>
                    <w:top w:val="single" w:color="000000" w:sz="8" w:space="0"/>
                    <w:left w:val="nil"/>
                    <w:bottom w:val="single" w:color="000000" w:sz="8" w:space="0"/>
                    <w:right w:val="single" w:color="000000" w:sz="4" w:space="0"/>
                  </w:tcBorders>
                  <w:shd w:val="clear"/>
                  <w:noWrap/>
                  <w:vAlign w:val="center"/>
                </w:tcPr>
                <w:p w14:paraId="260F23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9.18</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0A2B6CB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w:t>
                  </w: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14:paraId="72783A7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36CBDD7E">
                  <w:pPr>
                    <w:rPr>
                      <w:rFonts w:hint="eastAsia" w:ascii="宋体" w:hAnsi="宋体" w:eastAsia="宋体" w:cs="宋体"/>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3F3B6BA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-0.18</w:t>
                  </w:r>
                </w:p>
              </w:tc>
              <w:tc>
                <w:tcPr>
                  <w:tcW w:w="1452" w:type="dxa"/>
                  <w:tcBorders>
                    <w:top w:val="single" w:color="000000" w:sz="4" w:space="0"/>
                    <w:left w:val="single" w:color="000000" w:sz="4" w:space="0"/>
                    <w:bottom w:val="single" w:color="000000" w:sz="4" w:space="0"/>
                    <w:right w:val="single" w:color="000000" w:sz="4" w:space="0"/>
                  </w:tcBorders>
                  <w:shd w:val="clear"/>
                  <w:noWrap/>
                  <w:vAlign w:val="center"/>
                </w:tcPr>
                <w:p w14:paraId="61F3560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-1.9</w:t>
                  </w:r>
                </w:p>
              </w:tc>
            </w:tr>
            <w:tr w14:paraId="2B379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5" w:type="dxa"/>
                <w:trHeight w:val="500" w:hRule="atLeast"/>
              </w:trPr>
              <w:tc>
                <w:tcPr>
                  <w:tcW w:w="4747" w:type="dxa"/>
                  <w:gridSpan w:val="3"/>
                  <w:tcBorders>
                    <w:top w:val="single" w:color="000000" w:sz="4" w:space="0"/>
                    <w:left w:val="single" w:color="000000" w:sz="4" w:space="0"/>
                    <w:bottom w:val="single" w:color="000000" w:sz="4" w:space="0"/>
                    <w:right w:val="single" w:color="000000" w:sz="4" w:space="0"/>
                  </w:tcBorders>
                  <w:shd w:val="clear"/>
                  <w:noWrap/>
                  <w:vAlign w:val="center"/>
                </w:tcPr>
                <w:p w14:paraId="14703C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合计</w:t>
                  </w:r>
                </w:p>
              </w:tc>
              <w:tc>
                <w:tcPr>
                  <w:tcW w:w="2115" w:type="dxa"/>
                  <w:tcBorders>
                    <w:top w:val="single" w:color="000000" w:sz="4" w:space="0"/>
                    <w:left w:val="single" w:color="000000" w:sz="4" w:space="0"/>
                    <w:bottom w:val="single" w:color="000000" w:sz="4" w:space="0"/>
                    <w:right w:val="single" w:color="000000" w:sz="4" w:space="0"/>
                  </w:tcBorders>
                  <w:shd w:val="clear"/>
                  <w:noWrap/>
                  <w:vAlign w:val="center"/>
                </w:tcPr>
                <w:p w14:paraId="4823E71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256.6</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5C8D8A2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344.47</w:t>
                  </w: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14:paraId="68F89F7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144.47</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5378DC6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200</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162AB28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87.87</w:t>
                  </w:r>
                </w:p>
              </w:tc>
              <w:tc>
                <w:tcPr>
                  <w:tcW w:w="1452" w:type="dxa"/>
                  <w:tcBorders>
                    <w:top w:val="single" w:color="000000" w:sz="4" w:space="0"/>
                    <w:left w:val="single" w:color="000000" w:sz="4" w:space="0"/>
                    <w:bottom w:val="single" w:color="000000" w:sz="4" w:space="0"/>
                    <w:right w:val="single" w:color="000000" w:sz="4" w:space="0"/>
                  </w:tcBorders>
                  <w:shd w:val="clear"/>
                  <w:noWrap/>
                  <w:vAlign w:val="center"/>
                </w:tcPr>
                <w:p w14:paraId="361FF56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907.55</w:t>
                  </w:r>
                </w:p>
              </w:tc>
            </w:tr>
          </w:tbl>
          <w:p w14:paraId="21752365">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bdr w:val="none" w:color="auto" w:sz="0" w:space="0"/>
                <w:lang w:val="en-US" w:eastAsia="zh-CN" w:bidi="ar"/>
              </w:rPr>
            </w:pPr>
          </w:p>
          <w:p w14:paraId="0C72E2B9">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bdr w:val="none" w:color="auto" w:sz="0" w:space="0"/>
                <w:lang w:val="en-US" w:eastAsia="zh-CN" w:bidi="ar"/>
              </w:rPr>
            </w:pPr>
          </w:p>
          <w:p w14:paraId="1F9BAA90">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bdr w:val="none" w:color="auto" w:sz="0" w:space="0"/>
                <w:lang w:val="en-US" w:eastAsia="zh-CN" w:bidi="ar"/>
              </w:rPr>
            </w:pPr>
          </w:p>
          <w:p w14:paraId="3E287742">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bdr w:val="none" w:color="auto" w:sz="0" w:space="0"/>
                <w:lang w:val="en-US" w:eastAsia="zh-CN" w:bidi="ar"/>
              </w:rPr>
            </w:pPr>
          </w:p>
          <w:p w14:paraId="2B29D921">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bdr w:val="none" w:color="auto" w:sz="0" w:space="0"/>
                <w:lang w:val="en-US" w:eastAsia="zh-CN" w:bidi="ar"/>
              </w:rPr>
            </w:pPr>
          </w:p>
          <w:p w14:paraId="2BC7872A">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bdr w:val="none" w:color="auto" w:sz="0" w:space="0"/>
                <w:lang w:val="en-US" w:eastAsia="zh-CN" w:bidi="ar"/>
              </w:rPr>
              <w:t>一般公共预算基本支出情况表</w:t>
            </w:r>
          </w:p>
        </w:tc>
      </w:tr>
      <w:tr w14:paraId="2723C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816" w:type="dxa"/>
            <w:tcBorders>
              <w:top w:val="nil"/>
              <w:left w:val="nil"/>
              <w:bottom w:val="nil"/>
              <w:right w:val="nil"/>
            </w:tcBorders>
            <w:shd w:val="clear"/>
            <w:noWrap/>
            <w:vAlign w:val="center"/>
          </w:tcPr>
          <w:p w14:paraId="4B0C0E47">
            <w:pPr>
              <w:jc w:val="left"/>
              <w:rPr>
                <w:rFonts w:hint="eastAsia" w:ascii="宋体" w:hAnsi="宋体" w:eastAsia="宋体" w:cs="宋体"/>
                <w:i w:val="0"/>
                <w:iCs w:val="0"/>
                <w:color w:val="000000"/>
                <w:sz w:val="24"/>
                <w:szCs w:val="24"/>
                <w:u w:val="none"/>
              </w:rPr>
            </w:pPr>
          </w:p>
        </w:tc>
        <w:tc>
          <w:tcPr>
            <w:tcW w:w="4852" w:type="dxa"/>
            <w:tcBorders>
              <w:top w:val="nil"/>
              <w:left w:val="nil"/>
              <w:bottom w:val="nil"/>
              <w:right w:val="nil"/>
            </w:tcBorders>
            <w:shd w:val="clear"/>
            <w:noWrap/>
            <w:vAlign w:val="center"/>
          </w:tcPr>
          <w:p w14:paraId="1F311F2D">
            <w:pPr>
              <w:rPr>
                <w:rFonts w:hint="eastAsia" w:ascii="宋体" w:hAnsi="宋体" w:eastAsia="宋体" w:cs="宋体"/>
                <w:i w:val="0"/>
                <w:iCs w:val="0"/>
                <w:color w:val="000000"/>
                <w:sz w:val="24"/>
                <w:szCs w:val="24"/>
                <w:u w:val="none"/>
              </w:rPr>
            </w:pPr>
          </w:p>
        </w:tc>
        <w:tc>
          <w:tcPr>
            <w:tcW w:w="2670" w:type="dxa"/>
            <w:gridSpan w:val="2"/>
            <w:tcBorders>
              <w:top w:val="nil"/>
              <w:left w:val="nil"/>
              <w:bottom w:val="nil"/>
              <w:right w:val="nil"/>
            </w:tcBorders>
            <w:shd w:val="clear"/>
            <w:noWrap/>
            <w:vAlign w:val="center"/>
          </w:tcPr>
          <w:p w14:paraId="514915E0">
            <w:pPr>
              <w:rPr>
                <w:rFonts w:hint="eastAsia" w:ascii="宋体" w:hAnsi="宋体" w:eastAsia="宋体" w:cs="宋体"/>
                <w:i w:val="0"/>
                <w:iCs w:val="0"/>
                <w:color w:val="000000"/>
                <w:sz w:val="24"/>
                <w:szCs w:val="24"/>
                <w:u w:val="none"/>
              </w:rPr>
            </w:pPr>
          </w:p>
        </w:tc>
        <w:tc>
          <w:tcPr>
            <w:tcW w:w="2850" w:type="dxa"/>
            <w:tcBorders>
              <w:top w:val="nil"/>
              <w:left w:val="nil"/>
              <w:bottom w:val="nil"/>
              <w:right w:val="nil"/>
            </w:tcBorders>
            <w:shd w:val="clear"/>
            <w:noWrap/>
            <w:vAlign w:val="center"/>
          </w:tcPr>
          <w:p w14:paraId="2F9DE24F">
            <w:pPr>
              <w:rPr>
                <w:rFonts w:hint="eastAsia" w:ascii="宋体" w:hAnsi="宋体" w:eastAsia="宋体" w:cs="宋体"/>
                <w:i w:val="0"/>
                <w:iCs w:val="0"/>
                <w:color w:val="000000"/>
                <w:sz w:val="24"/>
                <w:szCs w:val="24"/>
                <w:u w:val="none"/>
              </w:rPr>
            </w:pPr>
          </w:p>
        </w:tc>
        <w:tc>
          <w:tcPr>
            <w:tcW w:w="2955" w:type="dxa"/>
            <w:tcBorders>
              <w:top w:val="nil"/>
              <w:left w:val="nil"/>
              <w:bottom w:val="nil"/>
              <w:right w:val="nil"/>
            </w:tcBorders>
            <w:shd w:val="clear"/>
            <w:noWrap/>
            <w:vAlign w:val="center"/>
          </w:tcPr>
          <w:p w14:paraId="15152B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单位：万元</w:t>
            </w:r>
          </w:p>
        </w:tc>
      </w:tr>
      <w:tr w14:paraId="0D80E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6223" w:type="dxa"/>
            <w:gridSpan w:val="3"/>
            <w:tcBorders>
              <w:top w:val="single" w:color="000000" w:sz="4" w:space="0"/>
              <w:left w:val="single" w:color="000000" w:sz="4" w:space="0"/>
              <w:bottom w:val="single" w:color="000000" w:sz="4" w:space="0"/>
              <w:right w:val="single" w:color="000000" w:sz="4" w:space="0"/>
            </w:tcBorders>
            <w:shd w:val="clear"/>
            <w:noWrap/>
            <w:vAlign w:val="center"/>
          </w:tcPr>
          <w:p w14:paraId="428EC94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 xml:space="preserve">经济分类科目     </w:t>
            </w:r>
          </w:p>
        </w:tc>
        <w:tc>
          <w:tcPr>
            <w:tcW w:w="7920" w:type="dxa"/>
            <w:gridSpan w:val="3"/>
            <w:tcBorders>
              <w:top w:val="single" w:color="000000" w:sz="4" w:space="0"/>
              <w:left w:val="single" w:color="000000" w:sz="4" w:space="0"/>
              <w:bottom w:val="single" w:color="000000" w:sz="4" w:space="0"/>
              <w:right w:val="single" w:color="000000" w:sz="4" w:space="0"/>
            </w:tcBorders>
            <w:shd w:val="clear"/>
            <w:noWrap/>
            <w:vAlign w:val="center"/>
          </w:tcPr>
          <w:p w14:paraId="6572B2D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 xml:space="preserve">基本支出预算     </w:t>
            </w:r>
          </w:p>
        </w:tc>
      </w:tr>
      <w:tr w14:paraId="21748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1B190C73">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 xml:space="preserve">科目编码 </w:t>
            </w:r>
          </w:p>
        </w:tc>
        <w:tc>
          <w:tcPr>
            <w:tcW w:w="5407"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6D2BF25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 xml:space="preserve">科目名称 </w:t>
            </w:r>
          </w:p>
        </w:tc>
        <w:tc>
          <w:tcPr>
            <w:tcW w:w="2115" w:type="dxa"/>
            <w:tcBorders>
              <w:top w:val="single" w:color="000000" w:sz="4" w:space="0"/>
              <w:left w:val="single" w:color="000000" w:sz="4" w:space="0"/>
              <w:bottom w:val="single" w:color="000000" w:sz="4" w:space="0"/>
              <w:right w:val="single" w:color="000000" w:sz="4" w:space="0"/>
            </w:tcBorders>
            <w:shd w:val="clear"/>
            <w:noWrap/>
            <w:vAlign w:val="center"/>
          </w:tcPr>
          <w:p w14:paraId="41FB101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 xml:space="preserve">合计 </w:t>
            </w:r>
          </w:p>
        </w:tc>
        <w:tc>
          <w:tcPr>
            <w:tcW w:w="2850" w:type="dxa"/>
            <w:tcBorders>
              <w:top w:val="single" w:color="000000" w:sz="4" w:space="0"/>
              <w:left w:val="single" w:color="000000" w:sz="4" w:space="0"/>
              <w:bottom w:val="single" w:color="000000" w:sz="4" w:space="0"/>
              <w:right w:val="single" w:color="000000" w:sz="4" w:space="0"/>
            </w:tcBorders>
            <w:shd w:val="clear"/>
            <w:noWrap/>
            <w:vAlign w:val="center"/>
          </w:tcPr>
          <w:p w14:paraId="067CEF9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 xml:space="preserve">人员经费 </w:t>
            </w:r>
          </w:p>
        </w:tc>
        <w:tc>
          <w:tcPr>
            <w:tcW w:w="2955" w:type="dxa"/>
            <w:tcBorders>
              <w:top w:val="single" w:color="000000" w:sz="4" w:space="0"/>
              <w:left w:val="single" w:color="000000" w:sz="4" w:space="0"/>
              <w:bottom w:val="single" w:color="000000" w:sz="4" w:space="0"/>
              <w:right w:val="single" w:color="000000" w:sz="4" w:space="0"/>
            </w:tcBorders>
            <w:shd w:val="clear"/>
            <w:noWrap/>
            <w:vAlign w:val="center"/>
          </w:tcPr>
          <w:p w14:paraId="163A956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 xml:space="preserve">公用经费 </w:t>
            </w:r>
          </w:p>
        </w:tc>
      </w:tr>
      <w:tr w14:paraId="06CF6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5" w:hRule="atLeast"/>
        </w:trPr>
        <w:tc>
          <w:tcPr>
            <w:tcW w:w="6223" w:type="dxa"/>
            <w:gridSpan w:val="3"/>
            <w:tcBorders>
              <w:top w:val="single" w:color="000000" w:sz="4" w:space="0"/>
              <w:left w:val="single" w:color="000000" w:sz="4" w:space="0"/>
              <w:bottom w:val="single" w:color="000000" w:sz="4" w:space="0"/>
              <w:right w:val="single" w:color="000000" w:sz="4" w:space="0"/>
            </w:tcBorders>
            <w:shd w:val="clear"/>
            <w:noWrap/>
            <w:vAlign w:val="center"/>
          </w:tcPr>
          <w:p w14:paraId="57DBF9A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总计</w:t>
            </w:r>
          </w:p>
        </w:tc>
        <w:tc>
          <w:tcPr>
            <w:tcW w:w="2115" w:type="dxa"/>
            <w:tcBorders>
              <w:top w:val="single" w:color="000000" w:sz="4" w:space="0"/>
              <w:left w:val="single" w:color="000000" w:sz="4" w:space="0"/>
              <w:bottom w:val="single" w:color="000000" w:sz="4" w:space="0"/>
              <w:right w:val="single" w:color="000000" w:sz="4" w:space="0"/>
            </w:tcBorders>
            <w:shd w:val="clear"/>
            <w:noWrap/>
            <w:vAlign w:val="center"/>
          </w:tcPr>
          <w:p w14:paraId="44F0B2A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144.47</w:t>
            </w:r>
          </w:p>
        </w:tc>
        <w:tc>
          <w:tcPr>
            <w:tcW w:w="2850" w:type="dxa"/>
            <w:tcBorders>
              <w:top w:val="single" w:color="000000" w:sz="4" w:space="0"/>
              <w:left w:val="single" w:color="000000" w:sz="4" w:space="0"/>
              <w:bottom w:val="single" w:color="000000" w:sz="4" w:space="0"/>
              <w:right w:val="single" w:color="000000" w:sz="4" w:space="0"/>
            </w:tcBorders>
            <w:shd w:val="clear"/>
            <w:noWrap/>
            <w:vAlign w:val="center"/>
          </w:tcPr>
          <w:p w14:paraId="5045883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139.67</w:t>
            </w:r>
          </w:p>
        </w:tc>
        <w:tc>
          <w:tcPr>
            <w:tcW w:w="2955" w:type="dxa"/>
            <w:tcBorders>
              <w:top w:val="single" w:color="000000" w:sz="4" w:space="0"/>
              <w:left w:val="single" w:color="000000" w:sz="4" w:space="0"/>
              <w:bottom w:val="single" w:color="000000" w:sz="4" w:space="0"/>
              <w:right w:val="single" w:color="000000" w:sz="4" w:space="0"/>
            </w:tcBorders>
            <w:shd w:val="clear"/>
            <w:noWrap/>
            <w:vAlign w:val="center"/>
          </w:tcPr>
          <w:p w14:paraId="40536E0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4.8</w:t>
            </w:r>
          </w:p>
        </w:tc>
      </w:tr>
      <w:tr w14:paraId="2AEFD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74A72ABA">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 xml:space="preserve">301 </w:t>
            </w:r>
          </w:p>
        </w:tc>
        <w:tc>
          <w:tcPr>
            <w:tcW w:w="5407"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6D670CEE">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 xml:space="preserve">工资福利支出 </w:t>
            </w:r>
          </w:p>
        </w:tc>
        <w:tc>
          <w:tcPr>
            <w:tcW w:w="2115" w:type="dxa"/>
            <w:tcBorders>
              <w:top w:val="single" w:color="000000" w:sz="4" w:space="0"/>
              <w:left w:val="single" w:color="000000" w:sz="4" w:space="0"/>
              <w:bottom w:val="single" w:color="000000" w:sz="4" w:space="0"/>
              <w:right w:val="single" w:color="000000" w:sz="4" w:space="0"/>
            </w:tcBorders>
            <w:shd w:val="clear"/>
            <w:noWrap/>
            <w:vAlign w:val="center"/>
          </w:tcPr>
          <w:p w14:paraId="2098D93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125.89</w:t>
            </w:r>
          </w:p>
        </w:tc>
        <w:tc>
          <w:tcPr>
            <w:tcW w:w="2850" w:type="dxa"/>
            <w:tcBorders>
              <w:top w:val="single" w:color="000000" w:sz="4" w:space="0"/>
              <w:left w:val="single" w:color="000000" w:sz="4" w:space="0"/>
              <w:bottom w:val="single" w:color="000000" w:sz="4" w:space="0"/>
              <w:right w:val="single" w:color="000000" w:sz="4" w:space="0"/>
            </w:tcBorders>
            <w:shd w:val="clear"/>
            <w:noWrap/>
            <w:vAlign w:val="center"/>
          </w:tcPr>
          <w:p w14:paraId="3BF913A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125.89</w:t>
            </w:r>
          </w:p>
        </w:tc>
        <w:tc>
          <w:tcPr>
            <w:tcW w:w="2955" w:type="dxa"/>
            <w:tcBorders>
              <w:top w:val="single" w:color="000000" w:sz="4" w:space="0"/>
              <w:left w:val="single" w:color="000000" w:sz="4" w:space="0"/>
              <w:bottom w:val="single" w:color="000000" w:sz="4" w:space="0"/>
              <w:right w:val="single" w:color="000000" w:sz="4" w:space="0"/>
            </w:tcBorders>
            <w:shd w:val="clear"/>
            <w:noWrap/>
            <w:vAlign w:val="center"/>
          </w:tcPr>
          <w:p w14:paraId="6A672C9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0</w:t>
            </w:r>
          </w:p>
        </w:tc>
      </w:tr>
      <w:tr w14:paraId="41466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72DA598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30101 </w:t>
            </w:r>
          </w:p>
        </w:tc>
        <w:tc>
          <w:tcPr>
            <w:tcW w:w="5407"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25F1AA5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基本工资 </w:t>
            </w:r>
          </w:p>
        </w:tc>
        <w:tc>
          <w:tcPr>
            <w:tcW w:w="2115" w:type="dxa"/>
            <w:tcBorders>
              <w:top w:val="single" w:color="000000" w:sz="4" w:space="0"/>
              <w:left w:val="single" w:color="000000" w:sz="4" w:space="0"/>
              <w:bottom w:val="single" w:color="000000" w:sz="4" w:space="0"/>
              <w:right w:val="single" w:color="000000" w:sz="4" w:space="0"/>
            </w:tcBorders>
            <w:shd w:val="clear"/>
            <w:noWrap/>
            <w:vAlign w:val="center"/>
          </w:tcPr>
          <w:p w14:paraId="4156AAE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99.9</w:t>
            </w:r>
          </w:p>
        </w:tc>
        <w:tc>
          <w:tcPr>
            <w:tcW w:w="2850" w:type="dxa"/>
            <w:tcBorders>
              <w:top w:val="single" w:color="000000" w:sz="4" w:space="0"/>
              <w:left w:val="single" w:color="000000" w:sz="4" w:space="0"/>
              <w:bottom w:val="single" w:color="000000" w:sz="4" w:space="0"/>
              <w:right w:val="single" w:color="000000" w:sz="4" w:space="0"/>
            </w:tcBorders>
            <w:shd w:val="clear"/>
            <w:noWrap/>
            <w:vAlign w:val="center"/>
          </w:tcPr>
          <w:p w14:paraId="399D0F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99.9</w:t>
            </w:r>
          </w:p>
        </w:tc>
        <w:tc>
          <w:tcPr>
            <w:tcW w:w="2955" w:type="dxa"/>
            <w:tcBorders>
              <w:top w:val="single" w:color="000000" w:sz="4" w:space="0"/>
              <w:left w:val="single" w:color="000000" w:sz="4" w:space="0"/>
              <w:bottom w:val="single" w:color="000000" w:sz="4" w:space="0"/>
              <w:right w:val="single" w:color="000000" w:sz="4" w:space="0"/>
            </w:tcBorders>
            <w:shd w:val="clear"/>
            <w:noWrap/>
            <w:vAlign w:val="center"/>
          </w:tcPr>
          <w:p w14:paraId="11077F3C">
            <w:pPr>
              <w:jc w:val="center"/>
              <w:rPr>
                <w:rFonts w:hint="eastAsia" w:ascii="宋体" w:hAnsi="宋体" w:eastAsia="宋体" w:cs="宋体"/>
                <w:i w:val="0"/>
                <w:iCs w:val="0"/>
                <w:color w:val="000000"/>
                <w:sz w:val="24"/>
                <w:szCs w:val="24"/>
                <w:u w:val="none"/>
              </w:rPr>
            </w:pPr>
          </w:p>
        </w:tc>
      </w:tr>
      <w:tr w14:paraId="7DADE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5E9A165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30102 </w:t>
            </w:r>
          </w:p>
        </w:tc>
        <w:tc>
          <w:tcPr>
            <w:tcW w:w="5407"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67D194E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律贴补贴 </w:t>
            </w:r>
          </w:p>
        </w:tc>
        <w:tc>
          <w:tcPr>
            <w:tcW w:w="2115" w:type="dxa"/>
            <w:tcBorders>
              <w:top w:val="single" w:color="000000" w:sz="4" w:space="0"/>
              <w:left w:val="single" w:color="000000" w:sz="4" w:space="0"/>
              <w:bottom w:val="single" w:color="000000" w:sz="4" w:space="0"/>
              <w:right w:val="single" w:color="000000" w:sz="4" w:space="0"/>
            </w:tcBorders>
            <w:shd w:val="clear"/>
            <w:noWrap/>
            <w:vAlign w:val="center"/>
          </w:tcPr>
          <w:p w14:paraId="3D244DE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0</w:t>
            </w:r>
          </w:p>
        </w:tc>
        <w:tc>
          <w:tcPr>
            <w:tcW w:w="2850" w:type="dxa"/>
            <w:tcBorders>
              <w:top w:val="single" w:color="000000" w:sz="4" w:space="0"/>
              <w:left w:val="single" w:color="000000" w:sz="4" w:space="0"/>
              <w:bottom w:val="single" w:color="000000" w:sz="4" w:space="0"/>
              <w:right w:val="single" w:color="000000" w:sz="4" w:space="0"/>
            </w:tcBorders>
            <w:shd w:val="clear"/>
            <w:noWrap/>
            <w:vAlign w:val="center"/>
          </w:tcPr>
          <w:p w14:paraId="6E224EB7">
            <w:pPr>
              <w:jc w:val="center"/>
              <w:rPr>
                <w:rFonts w:hint="eastAsia" w:ascii="宋体" w:hAnsi="宋体" w:eastAsia="宋体" w:cs="宋体"/>
                <w:i w:val="0"/>
                <w:iCs w:val="0"/>
                <w:color w:val="000000"/>
                <w:sz w:val="24"/>
                <w:szCs w:val="24"/>
                <w:u w:val="none"/>
              </w:rPr>
            </w:pPr>
          </w:p>
        </w:tc>
        <w:tc>
          <w:tcPr>
            <w:tcW w:w="2955" w:type="dxa"/>
            <w:tcBorders>
              <w:top w:val="single" w:color="000000" w:sz="4" w:space="0"/>
              <w:left w:val="single" w:color="000000" w:sz="4" w:space="0"/>
              <w:bottom w:val="single" w:color="000000" w:sz="4" w:space="0"/>
              <w:right w:val="single" w:color="000000" w:sz="4" w:space="0"/>
            </w:tcBorders>
            <w:shd w:val="clear"/>
            <w:noWrap/>
            <w:vAlign w:val="center"/>
          </w:tcPr>
          <w:p w14:paraId="0FF51CE5">
            <w:pPr>
              <w:jc w:val="center"/>
              <w:rPr>
                <w:rFonts w:hint="eastAsia" w:ascii="宋体" w:hAnsi="宋体" w:eastAsia="宋体" w:cs="宋体"/>
                <w:i w:val="0"/>
                <w:iCs w:val="0"/>
                <w:color w:val="000000"/>
                <w:sz w:val="24"/>
                <w:szCs w:val="24"/>
                <w:u w:val="none"/>
              </w:rPr>
            </w:pPr>
          </w:p>
        </w:tc>
      </w:tr>
      <w:tr w14:paraId="5AAA8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4B3CA45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30103 </w:t>
            </w:r>
          </w:p>
        </w:tc>
        <w:tc>
          <w:tcPr>
            <w:tcW w:w="5407"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49E47CA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奖金 </w:t>
            </w:r>
          </w:p>
        </w:tc>
        <w:tc>
          <w:tcPr>
            <w:tcW w:w="2115" w:type="dxa"/>
            <w:tcBorders>
              <w:top w:val="single" w:color="000000" w:sz="4" w:space="0"/>
              <w:left w:val="single" w:color="000000" w:sz="4" w:space="0"/>
              <w:bottom w:val="single" w:color="000000" w:sz="4" w:space="0"/>
              <w:right w:val="single" w:color="000000" w:sz="4" w:space="0"/>
            </w:tcBorders>
            <w:shd w:val="clear"/>
            <w:noWrap/>
            <w:vAlign w:val="center"/>
          </w:tcPr>
          <w:p w14:paraId="2552AFD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0</w:t>
            </w:r>
          </w:p>
        </w:tc>
        <w:tc>
          <w:tcPr>
            <w:tcW w:w="2850" w:type="dxa"/>
            <w:tcBorders>
              <w:top w:val="single" w:color="000000" w:sz="4" w:space="0"/>
              <w:left w:val="single" w:color="000000" w:sz="4" w:space="0"/>
              <w:bottom w:val="single" w:color="000000" w:sz="4" w:space="0"/>
              <w:right w:val="single" w:color="000000" w:sz="4" w:space="0"/>
            </w:tcBorders>
            <w:shd w:val="clear"/>
            <w:noWrap/>
            <w:vAlign w:val="center"/>
          </w:tcPr>
          <w:p w14:paraId="5D4521B1">
            <w:pPr>
              <w:jc w:val="center"/>
              <w:rPr>
                <w:rFonts w:hint="eastAsia" w:ascii="宋体" w:hAnsi="宋体" w:eastAsia="宋体" w:cs="宋体"/>
                <w:i w:val="0"/>
                <w:iCs w:val="0"/>
                <w:color w:val="000000"/>
                <w:sz w:val="24"/>
                <w:szCs w:val="24"/>
                <w:u w:val="none"/>
              </w:rPr>
            </w:pPr>
          </w:p>
        </w:tc>
        <w:tc>
          <w:tcPr>
            <w:tcW w:w="2955" w:type="dxa"/>
            <w:tcBorders>
              <w:top w:val="single" w:color="000000" w:sz="4" w:space="0"/>
              <w:left w:val="single" w:color="000000" w:sz="4" w:space="0"/>
              <w:bottom w:val="single" w:color="000000" w:sz="4" w:space="0"/>
              <w:right w:val="single" w:color="000000" w:sz="4" w:space="0"/>
            </w:tcBorders>
            <w:shd w:val="clear"/>
            <w:noWrap/>
            <w:vAlign w:val="center"/>
          </w:tcPr>
          <w:p w14:paraId="2B5EF2FE">
            <w:pPr>
              <w:jc w:val="center"/>
              <w:rPr>
                <w:rFonts w:hint="eastAsia" w:ascii="宋体" w:hAnsi="宋体" w:eastAsia="宋体" w:cs="宋体"/>
                <w:i w:val="0"/>
                <w:iCs w:val="0"/>
                <w:color w:val="000000"/>
                <w:sz w:val="24"/>
                <w:szCs w:val="24"/>
                <w:u w:val="none"/>
              </w:rPr>
            </w:pPr>
          </w:p>
        </w:tc>
      </w:tr>
      <w:tr w14:paraId="03152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3FFEE83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30104 </w:t>
            </w:r>
          </w:p>
        </w:tc>
        <w:tc>
          <w:tcPr>
            <w:tcW w:w="5407"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24DFF92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社会保障缴费 </w:t>
            </w:r>
          </w:p>
        </w:tc>
        <w:tc>
          <w:tcPr>
            <w:tcW w:w="2115" w:type="dxa"/>
            <w:tcBorders>
              <w:top w:val="single" w:color="000000" w:sz="4" w:space="0"/>
              <w:left w:val="single" w:color="000000" w:sz="4" w:space="0"/>
              <w:bottom w:val="single" w:color="000000" w:sz="4" w:space="0"/>
              <w:right w:val="single" w:color="000000" w:sz="4" w:space="0"/>
            </w:tcBorders>
            <w:shd w:val="clear"/>
            <w:noWrap/>
            <w:vAlign w:val="center"/>
          </w:tcPr>
          <w:p w14:paraId="084FE20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25.99</w:t>
            </w:r>
          </w:p>
        </w:tc>
        <w:tc>
          <w:tcPr>
            <w:tcW w:w="2850" w:type="dxa"/>
            <w:tcBorders>
              <w:top w:val="single" w:color="000000" w:sz="4" w:space="0"/>
              <w:left w:val="single" w:color="000000" w:sz="4" w:space="0"/>
              <w:bottom w:val="single" w:color="000000" w:sz="4" w:space="0"/>
              <w:right w:val="single" w:color="000000" w:sz="4" w:space="0"/>
            </w:tcBorders>
            <w:shd w:val="clear"/>
            <w:noWrap/>
            <w:vAlign w:val="center"/>
          </w:tcPr>
          <w:p w14:paraId="488CDD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25.99</w:t>
            </w:r>
          </w:p>
        </w:tc>
        <w:tc>
          <w:tcPr>
            <w:tcW w:w="2955" w:type="dxa"/>
            <w:tcBorders>
              <w:top w:val="single" w:color="000000" w:sz="4" w:space="0"/>
              <w:left w:val="single" w:color="000000" w:sz="4" w:space="0"/>
              <w:bottom w:val="single" w:color="000000" w:sz="4" w:space="0"/>
              <w:right w:val="single" w:color="000000" w:sz="4" w:space="0"/>
            </w:tcBorders>
            <w:shd w:val="clear"/>
            <w:noWrap/>
            <w:vAlign w:val="center"/>
          </w:tcPr>
          <w:p w14:paraId="6947B353">
            <w:pPr>
              <w:jc w:val="center"/>
              <w:rPr>
                <w:rFonts w:hint="eastAsia" w:ascii="宋体" w:hAnsi="宋体" w:eastAsia="宋体" w:cs="宋体"/>
                <w:i w:val="0"/>
                <w:iCs w:val="0"/>
                <w:color w:val="000000"/>
                <w:sz w:val="24"/>
                <w:szCs w:val="24"/>
                <w:u w:val="none"/>
              </w:rPr>
            </w:pPr>
          </w:p>
        </w:tc>
      </w:tr>
      <w:tr w14:paraId="27811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06CC382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30106 </w:t>
            </w:r>
          </w:p>
        </w:tc>
        <w:tc>
          <w:tcPr>
            <w:tcW w:w="5407"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7F51CCC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伙食补助费 </w:t>
            </w:r>
          </w:p>
        </w:tc>
        <w:tc>
          <w:tcPr>
            <w:tcW w:w="2115" w:type="dxa"/>
            <w:tcBorders>
              <w:top w:val="single" w:color="000000" w:sz="4" w:space="0"/>
              <w:left w:val="single" w:color="000000" w:sz="4" w:space="0"/>
              <w:bottom w:val="single" w:color="000000" w:sz="4" w:space="0"/>
              <w:right w:val="single" w:color="000000" w:sz="4" w:space="0"/>
            </w:tcBorders>
            <w:shd w:val="clear"/>
            <w:noWrap/>
            <w:vAlign w:val="center"/>
          </w:tcPr>
          <w:p w14:paraId="6114A04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0</w:t>
            </w:r>
          </w:p>
        </w:tc>
        <w:tc>
          <w:tcPr>
            <w:tcW w:w="2850" w:type="dxa"/>
            <w:tcBorders>
              <w:top w:val="single" w:color="000000" w:sz="4" w:space="0"/>
              <w:left w:val="single" w:color="000000" w:sz="4" w:space="0"/>
              <w:bottom w:val="single" w:color="000000" w:sz="4" w:space="0"/>
              <w:right w:val="single" w:color="000000" w:sz="4" w:space="0"/>
            </w:tcBorders>
            <w:shd w:val="clear"/>
            <w:noWrap/>
            <w:vAlign w:val="center"/>
          </w:tcPr>
          <w:p w14:paraId="31523CF5">
            <w:pPr>
              <w:jc w:val="center"/>
              <w:rPr>
                <w:rFonts w:hint="eastAsia" w:ascii="宋体" w:hAnsi="宋体" w:eastAsia="宋体" w:cs="宋体"/>
                <w:i w:val="0"/>
                <w:iCs w:val="0"/>
                <w:color w:val="000000"/>
                <w:sz w:val="24"/>
                <w:szCs w:val="24"/>
                <w:u w:val="none"/>
              </w:rPr>
            </w:pPr>
          </w:p>
        </w:tc>
        <w:tc>
          <w:tcPr>
            <w:tcW w:w="2955" w:type="dxa"/>
            <w:tcBorders>
              <w:top w:val="single" w:color="000000" w:sz="4" w:space="0"/>
              <w:left w:val="single" w:color="000000" w:sz="4" w:space="0"/>
              <w:bottom w:val="single" w:color="000000" w:sz="4" w:space="0"/>
              <w:right w:val="single" w:color="000000" w:sz="4" w:space="0"/>
            </w:tcBorders>
            <w:shd w:val="clear"/>
            <w:noWrap/>
            <w:vAlign w:val="center"/>
          </w:tcPr>
          <w:p w14:paraId="7F0AFAE0">
            <w:pPr>
              <w:jc w:val="center"/>
              <w:rPr>
                <w:rFonts w:hint="eastAsia" w:ascii="宋体" w:hAnsi="宋体" w:eastAsia="宋体" w:cs="宋体"/>
                <w:i w:val="0"/>
                <w:iCs w:val="0"/>
                <w:color w:val="000000"/>
                <w:sz w:val="24"/>
                <w:szCs w:val="24"/>
                <w:u w:val="none"/>
              </w:rPr>
            </w:pPr>
          </w:p>
        </w:tc>
      </w:tr>
      <w:tr w14:paraId="7C569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1573A31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30107 </w:t>
            </w:r>
          </w:p>
        </w:tc>
        <w:tc>
          <w:tcPr>
            <w:tcW w:w="5407"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34C5DA8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绩效工资 </w:t>
            </w:r>
          </w:p>
        </w:tc>
        <w:tc>
          <w:tcPr>
            <w:tcW w:w="2115" w:type="dxa"/>
            <w:tcBorders>
              <w:top w:val="single" w:color="000000" w:sz="4" w:space="0"/>
              <w:left w:val="single" w:color="000000" w:sz="4" w:space="0"/>
              <w:bottom w:val="single" w:color="000000" w:sz="4" w:space="0"/>
              <w:right w:val="single" w:color="000000" w:sz="4" w:space="0"/>
            </w:tcBorders>
            <w:shd w:val="clear"/>
            <w:noWrap/>
            <w:vAlign w:val="center"/>
          </w:tcPr>
          <w:p w14:paraId="420C5D2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0</w:t>
            </w:r>
          </w:p>
        </w:tc>
        <w:tc>
          <w:tcPr>
            <w:tcW w:w="2850" w:type="dxa"/>
            <w:tcBorders>
              <w:top w:val="single" w:color="000000" w:sz="4" w:space="0"/>
              <w:left w:val="single" w:color="000000" w:sz="4" w:space="0"/>
              <w:bottom w:val="single" w:color="000000" w:sz="4" w:space="0"/>
              <w:right w:val="single" w:color="000000" w:sz="4" w:space="0"/>
            </w:tcBorders>
            <w:shd w:val="clear"/>
            <w:noWrap/>
            <w:vAlign w:val="center"/>
          </w:tcPr>
          <w:p w14:paraId="33B3F90A">
            <w:pPr>
              <w:jc w:val="center"/>
              <w:rPr>
                <w:rFonts w:hint="eastAsia" w:ascii="宋体" w:hAnsi="宋体" w:eastAsia="宋体" w:cs="宋体"/>
                <w:i w:val="0"/>
                <w:iCs w:val="0"/>
                <w:color w:val="000000"/>
                <w:sz w:val="24"/>
                <w:szCs w:val="24"/>
                <w:u w:val="none"/>
              </w:rPr>
            </w:pPr>
          </w:p>
        </w:tc>
        <w:tc>
          <w:tcPr>
            <w:tcW w:w="2955" w:type="dxa"/>
            <w:tcBorders>
              <w:top w:val="single" w:color="000000" w:sz="4" w:space="0"/>
              <w:left w:val="single" w:color="000000" w:sz="4" w:space="0"/>
              <w:bottom w:val="single" w:color="000000" w:sz="4" w:space="0"/>
              <w:right w:val="single" w:color="000000" w:sz="4" w:space="0"/>
            </w:tcBorders>
            <w:shd w:val="clear"/>
            <w:noWrap/>
            <w:vAlign w:val="center"/>
          </w:tcPr>
          <w:p w14:paraId="11BDBD8C">
            <w:pPr>
              <w:jc w:val="center"/>
              <w:rPr>
                <w:rFonts w:hint="eastAsia" w:ascii="宋体" w:hAnsi="宋体" w:eastAsia="宋体" w:cs="宋体"/>
                <w:i w:val="0"/>
                <w:iCs w:val="0"/>
                <w:color w:val="000000"/>
                <w:sz w:val="24"/>
                <w:szCs w:val="24"/>
                <w:u w:val="none"/>
              </w:rPr>
            </w:pPr>
          </w:p>
        </w:tc>
      </w:tr>
      <w:tr w14:paraId="0A11C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54BDE14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30199 </w:t>
            </w:r>
          </w:p>
        </w:tc>
        <w:tc>
          <w:tcPr>
            <w:tcW w:w="5407"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0E716A9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其他工资福利支出 </w:t>
            </w:r>
          </w:p>
        </w:tc>
        <w:tc>
          <w:tcPr>
            <w:tcW w:w="2115" w:type="dxa"/>
            <w:tcBorders>
              <w:top w:val="single" w:color="000000" w:sz="4" w:space="0"/>
              <w:left w:val="single" w:color="000000" w:sz="4" w:space="0"/>
              <w:bottom w:val="single" w:color="000000" w:sz="4" w:space="0"/>
              <w:right w:val="single" w:color="000000" w:sz="4" w:space="0"/>
            </w:tcBorders>
            <w:shd w:val="clear"/>
            <w:noWrap/>
            <w:vAlign w:val="center"/>
          </w:tcPr>
          <w:p w14:paraId="0250487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0</w:t>
            </w:r>
          </w:p>
        </w:tc>
        <w:tc>
          <w:tcPr>
            <w:tcW w:w="2850" w:type="dxa"/>
            <w:tcBorders>
              <w:top w:val="single" w:color="000000" w:sz="4" w:space="0"/>
              <w:left w:val="single" w:color="000000" w:sz="4" w:space="0"/>
              <w:bottom w:val="single" w:color="000000" w:sz="4" w:space="0"/>
              <w:right w:val="single" w:color="000000" w:sz="4" w:space="0"/>
            </w:tcBorders>
            <w:shd w:val="clear"/>
            <w:noWrap/>
            <w:vAlign w:val="center"/>
          </w:tcPr>
          <w:p w14:paraId="5C6F87BA">
            <w:pPr>
              <w:jc w:val="center"/>
              <w:rPr>
                <w:rFonts w:hint="eastAsia" w:ascii="宋体" w:hAnsi="宋体" w:eastAsia="宋体" w:cs="宋体"/>
                <w:i w:val="0"/>
                <w:iCs w:val="0"/>
                <w:color w:val="000000"/>
                <w:sz w:val="24"/>
                <w:szCs w:val="24"/>
                <w:u w:val="none"/>
              </w:rPr>
            </w:pPr>
          </w:p>
        </w:tc>
        <w:tc>
          <w:tcPr>
            <w:tcW w:w="2955" w:type="dxa"/>
            <w:tcBorders>
              <w:top w:val="single" w:color="000000" w:sz="4" w:space="0"/>
              <w:left w:val="single" w:color="000000" w:sz="4" w:space="0"/>
              <w:bottom w:val="single" w:color="000000" w:sz="4" w:space="0"/>
              <w:right w:val="single" w:color="000000" w:sz="4" w:space="0"/>
            </w:tcBorders>
            <w:shd w:val="clear"/>
            <w:noWrap/>
            <w:vAlign w:val="center"/>
          </w:tcPr>
          <w:p w14:paraId="1FA63331">
            <w:pPr>
              <w:jc w:val="center"/>
              <w:rPr>
                <w:rFonts w:hint="eastAsia" w:ascii="宋体" w:hAnsi="宋体" w:eastAsia="宋体" w:cs="宋体"/>
                <w:i w:val="0"/>
                <w:iCs w:val="0"/>
                <w:color w:val="000000"/>
                <w:sz w:val="24"/>
                <w:szCs w:val="24"/>
                <w:u w:val="none"/>
              </w:rPr>
            </w:pPr>
          </w:p>
        </w:tc>
      </w:tr>
      <w:tr w14:paraId="1F096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5EB18337">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 xml:space="preserve">302 </w:t>
            </w:r>
          </w:p>
        </w:tc>
        <w:tc>
          <w:tcPr>
            <w:tcW w:w="5407"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207F7A62">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 xml:space="preserve">商品和服务支出 </w:t>
            </w:r>
          </w:p>
        </w:tc>
        <w:tc>
          <w:tcPr>
            <w:tcW w:w="2115" w:type="dxa"/>
            <w:tcBorders>
              <w:top w:val="single" w:color="000000" w:sz="4" w:space="0"/>
              <w:left w:val="single" w:color="000000" w:sz="4" w:space="0"/>
              <w:bottom w:val="single" w:color="000000" w:sz="4" w:space="0"/>
              <w:right w:val="single" w:color="000000" w:sz="4" w:space="0"/>
            </w:tcBorders>
            <w:shd w:val="clear"/>
            <w:noWrap/>
            <w:vAlign w:val="center"/>
          </w:tcPr>
          <w:p w14:paraId="4131816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9.58</w:t>
            </w:r>
          </w:p>
        </w:tc>
        <w:tc>
          <w:tcPr>
            <w:tcW w:w="2850" w:type="dxa"/>
            <w:tcBorders>
              <w:top w:val="single" w:color="000000" w:sz="4" w:space="0"/>
              <w:left w:val="single" w:color="000000" w:sz="4" w:space="0"/>
              <w:bottom w:val="single" w:color="000000" w:sz="4" w:space="0"/>
              <w:right w:val="single" w:color="000000" w:sz="4" w:space="0"/>
            </w:tcBorders>
            <w:shd w:val="clear"/>
            <w:noWrap/>
            <w:vAlign w:val="center"/>
          </w:tcPr>
          <w:p w14:paraId="363EA4E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4.78</w:t>
            </w:r>
          </w:p>
        </w:tc>
        <w:tc>
          <w:tcPr>
            <w:tcW w:w="2955" w:type="dxa"/>
            <w:tcBorders>
              <w:top w:val="single" w:color="000000" w:sz="4" w:space="0"/>
              <w:left w:val="single" w:color="000000" w:sz="4" w:space="0"/>
              <w:bottom w:val="single" w:color="000000" w:sz="4" w:space="0"/>
              <w:right w:val="single" w:color="000000" w:sz="4" w:space="0"/>
            </w:tcBorders>
            <w:shd w:val="clear"/>
            <w:noWrap/>
            <w:vAlign w:val="center"/>
          </w:tcPr>
          <w:p w14:paraId="0AFF98A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4.8</w:t>
            </w:r>
          </w:p>
        </w:tc>
      </w:tr>
      <w:tr w14:paraId="39C65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2F74244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30201 </w:t>
            </w:r>
          </w:p>
        </w:tc>
        <w:tc>
          <w:tcPr>
            <w:tcW w:w="5407"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3C5F993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办公费 </w:t>
            </w:r>
          </w:p>
        </w:tc>
        <w:tc>
          <w:tcPr>
            <w:tcW w:w="2115" w:type="dxa"/>
            <w:tcBorders>
              <w:top w:val="single" w:color="000000" w:sz="4" w:space="0"/>
              <w:left w:val="single" w:color="000000" w:sz="4" w:space="0"/>
              <w:bottom w:val="single" w:color="000000" w:sz="4" w:space="0"/>
              <w:right w:val="single" w:color="000000" w:sz="4" w:space="0"/>
            </w:tcBorders>
            <w:shd w:val="clear"/>
            <w:noWrap/>
            <w:vAlign w:val="center"/>
          </w:tcPr>
          <w:p w14:paraId="791D3CA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4.8</w:t>
            </w:r>
          </w:p>
        </w:tc>
        <w:tc>
          <w:tcPr>
            <w:tcW w:w="2850" w:type="dxa"/>
            <w:tcBorders>
              <w:top w:val="single" w:color="000000" w:sz="4" w:space="0"/>
              <w:left w:val="single" w:color="000000" w:sz="4" w:space="0"/>
              <w:bottom w:val="single" w:color="000000" w:sz="4" w:space="0"/>
              <w:right w:val="single" w:color="000000" w:sz="4" w:space="0"/>
            </w:tcBorders>
            <w:shd w:val="clear"/>
            <w:noWrap/>
            <w:vAlign w:val="center"/>
          </w:tcPr>
          <w:p w14:paraId="35D8B0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955" w:type="dxa"/>
            <w:tcBorders>
              <w:top w:val="single" w:color="000000" w:sz="4" w:space="0"/>
              <w:left w:val="single" w:color="000000" w:sz="4" w:space="0"/>
              <w:bottom w:val="single" w:color="000000" w:sz="4" w:space="0"/>
              <w:right w:val="single" w:color="000000" w:sz="4" w:space="0"/>
            </w:tcBorders>
            <w:shd w:val="clear"/>
            <w:noWrap/>
            <w:vAlign w:val="center"/>
          </w:tcPr>
          <w:p w14:paraId="15922A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4.8</w:t>
            </w:r>
          </w:p>
        </w:tc>
      </w:tr>
      <w:tr w14:paraId="61A4A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315" w:hRule="atLeast"/>
        </w:trPr>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71208BB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30202 </w:t>
            </w:r>
          </w:p>
        </w:tc>
        <w:tc>
          <w:tcPr>
            <w:tcW w:w="5407"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6A80C6B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印刷费 </w:t>
            </w:r>
          </w:p>
        </w:tc>
        <w:tc>
          <w:tcPr>
            <w:tcW w:w="2115" w:type="dxa"/>
            <w:tcBorders>
              <w:top w:val="single" w:color="000000" w:sz="4" w:space="0"/>
              <w:left w:val="single" w:color="000000" w:sz="4" w:space="0"/>
              <w:bottom w:val="single" w:color="000000" w:sz="4" w:space="0"/>
              <w:right w:val="single" w:color="000000" w:sz="4" w:space="0"/>
            </w:tcBorders>
            <w:shd w:val="clear"/>
            <w:noWrap/>
            <w:vAlign w:val="center"/>
          </w:tcPr>
          <w:p w14:paraId="70B65A7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0</w:t>
            </w:r>
          </w:p>
        </w:tc>
        <w:tc>
          <w:tcPr>
            <w:tcW w:w="2850" w:type="dxa"/>
            <w:tcBorders>
              <w:top w:val="single" w:color="000000" w:sz="4" w:space="0"/>
              <w:left w:val="single" w:color="000000" w:sz="4" w:space="0"/>
              <w:bottom w:val="single" w:color="000000" w:sz="4" w:space="0"/>
              <w:right w:val="single" w:color="000000" w:sz="4" w:space="0"/>
            </w:tcBorders>
            <w:shd w:val="clear"/>
            <w:noWrap/>
            <w:vAlign w:val="center"/>
          </w:tcPr>
          <w:p w14:paraId="16A7BC8C">
            <w:pPr>
              <w:jc w:val="center"/>
              <w:rPr>
                <w:rFonts w:hint="eastAsia" w:ascii="宋体" w:hAnsi="宋体" w:eastAsia="宋体" w:cs="宋体"/>
                <w:i w:val="0"/>
                <w:iCs w:val="0"/>
                <w:color w:val="000000"/>
                <w:sz w:val="24"/>
                <w:szCs w:val="24"/>
                <w:u w:val="none"/>
              </w:rPr>
            </w:pPr>
          </w:p>
        </w:tc>
        <w:tc>
          <w:tcPr>
            <w:tcW w:w="2955" w:type="dxa"/>
            <w:tcBorders>
              <w:top w:val="single" w:color="000000" w:sz="4" w:space="0"/>
              <w:left w:val="single" w:color="000000" w:sz="4" w:space="0"/>
              <w:bottom w:val="single" w:color="000000" w:sz="4" w:space="0"/>
              <w:right w:val="single" w:color="000000" w:sz="4" w:space="0"/>
            </w:tcBorders>
            <w:shd w:val="clear"/>
            <w:noWrap/>
            <w:vAlign w:val="center"/>
          </w:tcPr>
          <w:p w14:paraId="204278A4">
            <w:pPr>
              <w:jc w:val="center"/>
              <w:rPr>
                <w:rFonts w:hint="eastAsia" w:ascii="宋体" w:hAnsi="宋体" w:eastAsia="宋体" w:cs="宋体"/>
                <w:i w:val="0"/>
                <w:iCs w:val="0"/>
                <w:color w:val="000000"/>
                <w:sz w:val="24"/>
                <w:szCs w:val="24"/>
                <w:u w:val="none"/>
              </w:rPr>
            </w:pPr>
          </w:p>
        </w:tc>
      </w:tr>
      <w:tr w14:paraId="3B34F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3E76081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30203 </w:t>
            </w:r>
          </w:p>
        </w:tc>
        <w:tc>
          <w:tcPr>
            <w:tcW w:w="5407"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0F4291E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咨询费 </w:t>
            </w:r>
          </w:p>
        </w:tc>
        <w:tc>
          <w:tcPr>
            <w:tcW w:w="2115" w:type="dxa"/>
            <w:tcBorders>
              <w:top w:val="single" w:color="000000" w:sz="4" w:space="0"/>
              <w:left w:val="single" w:color="000000" w:sz="4" w:space="0"/>
              <w:bottom w:val="single" w:color="000000" w:sz="4" w:space="0"/>
              <w:right w:val="single" w:color="000000" w:sz="4" w:space="0"/>
            </w:tcBorders>
            <w:shd w:val="clear"/>
            <w:noWrap/>
            <w:vAlign w:val="center"/>
          </w:tcPr>
          <w:p w14:paraId="3430D40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0</w:t>
            </w:r>
          </w:p>
        </w:tc>
        <w:tc>
          <w:tcPr>
            <w:tcW w:w="2850" w:type="dxa"/>
            <w:tcBorders>
              <w:top w:val="single" w:color="000000" w:sz="4" w:space="0"/>
              <w:left w:val="single" w:color="000000" w:sz="4" w:space="0"/>
              <w:bottom w:val="single" w:color="000000" w:sz="4" w:space="0"/>
              <w:right w:val="single" w:color="000000" w:sz="4" w:space="0"/>
            </w:tcBorders>
            <w:shd w:val="clear"/>
            <w:noWrap/>
            <w:vAlign w:val="center"/>
          </w:tcPr>
          <w:p w14:paraId="446EB170">
            <w:pPr>
              <w:jc w:val="center"/>
              <w:rPr>
                <w:rFonts w:hint="eastAsia" w:ascii="宋体" w:hAnsi="宋体" w:eastAsia="宋体" w:cs="宋体"/>
                <w:i w:val="0"/>
                <w:iCs w:val="0"/>
                <w:color w:val="000000"/>
                <w:sz w:val="24"/>
                <w:szCs w:val="24"/>
                <w:u w:val="none"/>
              </w:rPr>
            </w:pPr>
          </w:p>
        </w:tc>
        <w:tc>
          <w:tcPr>
            <w:tcW w:w="2955" w:type="dxa"/>
            <w:tcBorders>
              <w:top w:val="single" w:color="000000" w:sz="4" w:space="0"/>
              <w:left w:val="single" w:color="000000" w:sz="4" w:space="0"/>
              <w:bottom w:val="single" w:color="000000" w:sz="4" w:space="0"/>
              <w:right w:val="single" w:color="000000" w:sz="4" w:space="0"/>
            </w:tcBorders>
            <w:shd w:val="clear"/>
            <w:noWrap/>
            <w:vAlign w:val="center"/>
          </w:tcPr>
          <w:p w14:paraId="12B75D2A">
            <w:pPr>
              <w:jc w:val="center"/>
              <w:rPr>
                <w:rFonts w:hint="eastAsia" w:ascii="宋体" w:hAnsi="宋体" w:eastAsia="宋体" w:cs="宋体"/>
                <w:i w:val="0"/>
                <w:iCs w:val="0"/>
                <w:color w:val="000000"/>
                <w:sz w:val="24"/>
                <w:szCs w:val="24"/>
                <w:u w:val="none"/>
              </w:rPr>
            </w:pPr>
          </w:p>
        </w:tc>
      </w:tr>
      <w:tr w14:paraId="0BBA4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5913C46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30204 </w:t>
            </w:r>
          </w:p>
        </w:tc>
        <w:tc>
          <w:tcPr>
            <w:tcW w:w="5407"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1C45DD5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手续费 </w:t>
            </w:r>
          </w:p>
        </w:tc>
        <w:tc>
          <w:tcPr>
            <w:tcW w:w="2115" w:type="dxa"/>
            <w:tcBorders>
              <w:top w:val="single" w:color="000000" w:sz="4" w:space="0"/>
              <w:left w:val="single" w:color="000000" w:sz="4" w:space="0"/>
              <w:bottom w:val="single" w:color="000000" w:sz="4" w:space="0"/>
              <w:right w:val="single" w:color="000000" w:sz="4" w:space="0"/>
            </w:tcBorders>
            <w:shd w:val="clear"/>
            <w:noWrap/>
            <w:vAlign w:val="center"/>
          </w:tcPr>
          <w:p w14:paraId="41CD5C9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0</w:t>
            </w:r>
          </w:p>
        </w:tc>
        <w:tc>
          <w:tcPr>
            <w:tcW w:w="2850" w:type="dxa"/>
            <w:tcBorders>
              <w:top w:val="single" w:color="000000" w:sz="4" w:space="0"/>
              <w:left w:val="single" w:color="000000" w:sz="4" w:space="0"/>
              <w:bottom w:val="single" w:color="000000" w:sz="4" w:space="0"/>
              <w:right w:val="single" w:color="000000" w:sz="4" w:space="0"/>
            </w:tcBorders>
            <w:shd w:val="clear"/>
            <w:noWrap/>
            <w:vAlign w:val="center"/>
          </w:tcPr>
          <w:p w14:paraId="3E790E20">
            <w:pPr>
              <w:jc w:val="center"/>
              <w:rPr>
                <w:rFonts w:hint="eastAsia" w:ascii="宋体" w:hAnsi="宋体" w:eastAsia="宋体" w:cs="宋体"/>
                <w:i w:val="0"/>
                <w:iCs w:val="0"/>
                <w:color w:val="000000"/>
                <w:sz w:val="24"/>
                <w:szCs w:val="24"/>
                <w:u w:val="none"/>
              </w:rPr>
            </w:pPr>
          </w:p>
        </w:tc>
        <w:tc>
          <w:tcPr>
            <w:tcW w:w="2955" w:type="dxa"/>
            <w:tcBorders>
              <w:top w:val="single" w:color="000000" w:sz="4" w:space="0"/>
              <w:left w:val="single" w:color="000000" w:sz="4" w:space="0"/>
              <w:bottom w:val="single" w:color="000000" w:sz="4" w:space="0"/>
              <w:right w:val="single" w:color="000000" w:sz="4" w:space="0"/>
            </w:tcBorders>
            <w:shd w:val="clear"/>
            <w:noWrap/>
            <w:vAlign w:val="center"/>
          </w:tcPr>
          <w:p w14:paraId="0A479C3E">
            <w:pPr>
              <w:jc w:val="center"/>
              <w:rPr>
                <w:rFonts w:hint="eastAsia" w:ascii="宋体" w:hAnsi="宋体" w:eastAsia="宋体" w:cs="宋体"/>
                <w:i w:val="0"/>
                <w:iCs w:val="0"/>
                <w:color w:val="000000"/>
                <w:sz w:val="24"/>
                <w:szCs w:val="24"/>
                <w:u w:val="none"/>
              </w:rPr>
            </w:pPr>
          </w:p>
        </w:tc>
      </w:tr>
      <w:tr w14:paraId="05856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0846D15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30205 </w:t>
            </w:r>
          </w:p>
        </w:tc>
        <w:tc>
          <w:tcPr>
            <w:tcW w:w="5407"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7484833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水费 </w:t>
            </w:r>
          </w:p>
        </w:tc>
        <w:tc>
          <w:tcPr>
            <w:tcW w:w="2115" w:type="dxa"/>
            <w:tcBorders>
              <w:top w:val="single" w:color="000000" w:sz="4" w:space="0"/>
              <w:left w:val="single" w:color="000000" w:sz="4" w:space="0"/>
              <w:bottom w:val="single" w:color="000000" w:sz="4" w:space="0"/>
              <w:right w:val="single" w:color="000000" w:sz="4" w:space="0"/>
            </w:tcBorders>
            <w:shd w:val="clear"/>
            <w:noWrap/>
            <w:vAlign w:val="center"/>
          </w:tcPr>
          <w:p w14:paraId="755CDD8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0</w:t>
            </w:r>
          </w:p>
        </w:tc>
        <w:tc>
          <w:tcPr>
            <w:tcW w:w="2850" w:type="dxa"/>
            <w:tcBorders>
              <w:top w:val="single" w:color="000000" w:sz="4" w:space="0"/>
              <w:left w:val="single" w:color="000000" w:sz="4" w:space="0"/>
              <w:bottom w:val="single" w:color="000000" w:sz="4" w:space="0"/>
              <w:right w:val="single" w:color="000000" w:sz="4" w:space="0"/>
            </w:tcBorders>
            <w:shd w:val="clear"/>
            <w:noWrap/>
            <w:vAlign w:val="center"/>
          </w:tcPr>
          <w:p w14:paraId="4911FEB5">
            <w:pPr>
              <w:jc w:val="center"/>
              <w:rPr>
                <w:rFonts w:hint="eastAsia" w:ascii="宋体" w:hAnsi="宋体" w:eastAsia="宋体" w:cs="宋体"/>
                <w:i w:val="0"/>
                <w:iCs w:val="0"/>
                <w:color w:val="000000"/>
                <w:sz w:val="24"/>
                <w:szCs w:val="24"/>
                <w:u w:val="none"/>
              </w:rPr>
            </w:pPr>
          </w:p>
        </w:tc>
        <w:tc>
          <w:tcPr>
            <w:tcW w:w="2955" w:type="dxa"/>
            <w:tcBorders>
              <w:top w:val="single" w:color="000000" w:sz="4" w:space="0"/>
              <w:left w:val="single" w:color="000000" w:sz="4" w:space="0"/>
              <w:bottom w:val="single" w:color="000000" w:sz="4" w:space="0"/>
              <w:right w:val="single" w:color="000000" w:sz="4" w:space="0"/>
            </w:tcBorders>
            <w:shd w:val="clear"/>
            <w:noWrap/>
            <w:vAlign w:val="center"/>
          </w:tcPr>
          <w:p w14:paraId="1372FCA1">
            <w:pPr>
              <w:jc w:val="center"/>
              <w:rPr>
                <w:rFonts w:hint="eastAsia" w:ascii="宋体" w:hAnsi="宋体" w:eastAsia="宋体" w:cs="宋体"/>
                <w:i w:val="0"/>
                <w:iCs w:val="0"/>
                <w:color w:val="000000"/>
                <w:sz w:val="24"/>
                <w:szCs w:val="24"/>
                <w:u w:val="none"/>
              </w:rPr>
            </w:pPr>
          </w:p>
        </w:tc>
      </w:tr>
      <w:tr w14:paraId="458AF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5D1F71A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30206 </w:t>
            </w:r>
          </w:p>
        </w:tc>
        <w:tc>
          <w:tcPr>
            <w:tcW w:w="5407"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7F26EE2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电费 </w:t>
            </w:r>
          </w:p>
        </w:tc>
        <w:tc>
          <w:tcPr>
            <w:tcW w:w="2115" w:type="dxa"/>
            <w:tcBorders>
              <w:top w:val="single" w:color="000000" w:sz="4" w:space="0"/>
              <w:left w:val="single" w:color="000000" w:sz="4" w:space="0"/>
              <w:bottom w:val="single" w:color="000000" w:sz="4" w:space="0"/>
              <w:right w:val="single" w:color="000000" w:sz="4" w:space="0"/>
            </w:tcBorders>
            <w:shd w:val="clear"/>
            <w:noWrap/>
            <w:vAlign w:val="center"/>
          </w:tcPr>
          <w:p w14:paraId="0BD9715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0</w:t>
            </w:r>
          </w:p>
        </w:tc>
        <w:tc>
          <w:tcPr>
            <w:tcW w:w="2850" w:type="dxa"/>
            <w:tcBorders>
              <w:top w:val="single" w:color="000000" w:sz="4" w:space="0"/>
              <w:left w:val="single" w:color="000000" w:sz="4" w:space="0"/>
              <w:bottom w:val="single" w:color="000000" w:sz="4" w:space="0"/>
              <w:right w:val="single" w:color="000000" w:sz="4" w:space="0"/>
            </w:tcBorders>
            <w:shd w:val="clear"/>
            <w:noWrap/>
            <w:vAlign w:val="center"/>
          </w:tcPr>
          <w:p w14:paraId="1A7C1143">
            <w:pPr>
              <w:jc w:val="center"/>
              <w:rPr>
                <w:rFonts w:hint="eastAsia" w:ascii="宋体" w:hAnsi="宋体" w:eastAsia="宋体" w:cs="宋体"/>
                <w:i w:val="0"/>
                <w:iCs w:val="0"/>
                <w:color w:val="000000"/>
                <w:sz w:val="24"/>
                <w:szCs w:val="24"/>
                <w:u w:val="none"/>
              </w:rPr>
            </w:pPr>
          </w:p>
        </w:tc>
        <w:tc>
          <w:tcPr>
            <w:tcW w:w="2955" w:type="dxa"/>
            <w:tcBorders>
              <w:top w:val="single" w:color="000000" w:sz="4" w:space="0"/>
              <w:left w:val="single" w:color="000000" w:sz="4" w:space="0"/>
              <w:bottom w:val="single" w:color="000000" w:sz="4" w:space="0"/>
              <w:right w:val="single" w:color="000000" w:sz="4" w:space="0"/>
            </w:tcBorders>
            <w:shd w:val="clear"/>
            <w:noWrap/>
            <w:vAlign w:val="center"/>
          </w:tcPr>
          <w:p w14:paraId="4607CFF7">
            <w:pPr>
              <w:jc w:val="center"/>
              <w:rPr>
                <w:rFonts w:hint="eastAsia" w:ascii="宋体" w:hAnsi="宋体" w:eastAsia="宋体" w:cs="宋体"/>
                <w:i w:val="0"/>
                <w:iCs w:val="0"/>
                <w:color w:val="000000"/>
                <w:sz w:val="24"/>
                <w:szCs w:val="24"/>
                <w:u w:val="none"/>
              </w:rPr>
            </w:pPr>
          </w:p>
        </w:tc>
      </w:tr>
      <w:tr w14:paraId="55925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323C669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30207 </w:t>
            </w:r>
          </w:p>
        </w:tc>
        <w:tc>
          <w:tcPr>
            <w:tcW w:w="5407"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06691FD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邮电费 </w:t>
            </w:r>
          </w:p>
        </w:tc>
        <w:tc>
          <w:tcPr>
            <w:tcW w:w="2115" w:type="dxa"/>
            <w:tcBorders>
              <w:top w:val="single" w:color="000000" w:sz="4" w:space="0"/>
              <w:left w:val="single" w:color="000000" w:sz="4" w:space="0"/>
              <w:bottom w:val="single" w:color="000000" w:sz="4" w:space="0"/>
              <w:right w:val="single" w:color="000000" w:sz="4" w:space="0"/>
            </w:tcBorders>
            <w:shd w:val="clear"/>
            <w:noWrap/>
            <w:vAlign w:val="center"/>
          </w:tcPr>
          <w:p w14:paraId="34015DA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0</w:t>
            </w:r>
          </w:p>
        </w:tc>
        <w:tc>
          <w:tcPr>
            <w:tcW w:w="2850" w:type="dxa"/>
            <w:tcBorders>
              <w:top w:val="single" w:color="000000" w:sz="4" w:space="0"/>
              <w:left w:val="single" w:color="000000" w:sz="4" w:space="0"/>
              <w:bottom w:val="single" w:color="000000" w:sz="4" w:space="0"/>
              <w:right w:val="single" w:color="000000" w:sz="4" w:space="0"/>
            </w:tcBorders>
            <w:shd w:val="clear"/>
            <w:noWrap/>
            <w:vAlign w:val="center"/>
          </w:tcPr>
          <w:p w14:paraId="6176C872">
            <w:pPr>
              <w:jc w:val="center"/>
              <w:rPr>
                <w:rFonts w:hint="eastAsia" w:ascii="宋体" w:hAnsi="宋体" w:eastAsia="宋体" w:cs="宋体"/>
                <w:i w:val="0"/>
                <w:iCs w:val="0"/>
                <w:color w:val="000000"/>
                <w:sz w:val="24"/>
                <w:szCs w:val="24"/>
                <w:u w:val="none"/>
              </w:rPr>
            </w:pPr>
          </w:p>
        </w:tc>
        <w:tc>
          <w:tcPr>
            <w:tcW w:w="2955" w:type="dxa"/>
            <w:tcBorders>
              <w:top w:val="single" w:color="000000" w:sz="4" w:space="0"/>
              <w:left w:val="single" w:color="000000" w:sz="4" w:space="0"/>
              <w:bottom w:val="single" w:color="000000" w:sz="4" w:space="0"/>
              <w:right w:val="single" w:color="000000" w:sz="4" w:space="0"/>
            </w:tcBorders>
            <w:shd w:val="clear"/>
            <w:noWrap/>
            <w:vAlign w:val="center"/>
          </w:tcPr>
          <w:p w14:paraId="59E952F1">
            <w:pPr>
              <w:jc w:val="center"/>
              <w:rPr>
                <w:rFonts w:hint="eastAsia" w:ascii="宋体" w:hAnsi="宋体" w:eastAsia="宋体" w:cs="宋体"/>
                <w:i w:val="0"/>
                <w:iCs w:val="0"/>
                <w:color w:val="000000"/>
                <w:sz w:val="24"/>
                <w:szCs w:val="24"/>
                <w:u w:val="none"/>
              </w:rPr>
            </w:pPr>
          </w:p>
        </w:tc>
      </w:tr>
      <w:tr w14:paraId="74DF1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5C532E9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30208 </w:t>
            </w:r>
          </w:p>
        </w:tc>
        <w:tc>
          <w:tcPr>
            <w:tcW w:w="5407"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4A89DC5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取暖费 </w:t>
            </w:r>
          </w:p>
        </w:tc>
        <w:tc>
          <w:tcPr>
            <w:tcW w:w="2115" w:type="dxa"/>
            <w:tcBorders>
              <w:top w:val="single" w:color="000000" w:sz="4" w:space="0"/>
              <w:left w:val="single" w:color="000000" w:sz="4" w:space="0"/>
              <w:bottom w:val="single" w:color="000000" w:sz="4" w:space="0"/>
              <w:right w:val="single" w:color="000000" w:sz="4" w:space="0"/>
            </w:tcBorders>
            <w:shd w:val="clear"/>
            <w:noWrap/>
            <w:vAlign w:val="center"/>
          </w:tcPr>
          <w:p w14:paraId="629BCEB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0</w:t>
            </w:r>
          </w:p>
        </w:tc>
        <w:tc>
          <w:tcPr>
            <w:tcW w:w="2850" w:type="dxa"/>
            <w:tcBorders>
              <w:top w:val="single" w:color="000000" w:sz="4" w:space="0"/>
              <w:left w:val="single" w:color="000000" w:sz="4" w:space="0"/>
              <w:bottom w:val="single" w:color="000000" w:sz="4" w:space="0"/>
              <w:right w:val="single" w:color="000000" w:sz="4" w:space="0"/>
            </w:tcBorders>
            <w:shd w:val="clear"/>
            <w:noWrap/>
            <w:vAlign w:val="center"/>
          </w:tcPr>
          <w:p w14:paraId="608CD252">
            <w:pPr>
              <w:jc w:val="center"/>
              <w:rPr>
                <w:rFonts w:hint="eastAsia" w:ascii="宋体" w:hAnsi="宋体" w:eastAsia="宋体" w:cs="宋体"/>
                <w:i w:val="0"/>
                <w:iCs w:val="0"/>
                <w:color w:val="000000"/>
                <w:sz w:val="24"/>
                <w:szCs w:val="24"/>
                <w:u w:val="none"/>
              </w:rPr>
            </w:pPr>
          </w:p>
        </w:tc>
        <w:tc>
          <w:tcPr>
            <w:tcW w:w="2955" w:type="dxa"/>
            <w:tcBorders>
              <w:top w:val="single" w:color="000000" w:sz="4" w:space="0"/>
              <w:left w:val="single" w:color="000000" w:sz="4" w:space="0"/>
              <w:bottom w:val="single" w:color="000000" w:sz="4" w:space="0"/>
              <w:right w:val="single" w:color="000000" w:sz="4" w:space="0"/>
            </w:tcBorders>
            <w:shd w:val="clear"/>
            <w:noWrap/>
            <w:vAlign w:val="center"/>
          </w:tcPr>
          <w:p w14:paraId="57A47007">
            <w:pPr>
              <w:jc w:val="center"/>
              <w:rPr>
                <w:rFonts w:hint="eastAsia" w:ascii="宋体" w:hAnsi="宋体" w:eastAsia="宋体" w:cs="宋体"/>
                <w:i w:val="0"/>
                <w:iCs w:val="0"/>
                <w:color w:val="000000"/>
                <w:sz w:val="24"/>
                <w:szCs w:val="24"/>
                <w:u w:val="none"/>
              </w:rPr>
            </w:pPr>
          </w:p>
        </w:tc>
      </w:tr>
      <w:tr w14:paraId="710C8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315" w:hRule="atLeast"/>
        </w:trPr>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3FC17F1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30209 </w:t>
            </w:r>
          </w:p>
        </w:tc>
        <w:tc>
          <w:tcPr>
            <w:tcW w:w="5407"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3E818E6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物业管理费 </w:t>
            </w:r>
          </w:p>
        </w:tc>
        <w:tc>
          <w:tcPr>
            <w:tcW w:w="2115" w:type="dxa"/>
            <w:tcBorders>
              <w:top w:val="single" w:color="000000" w:sz="4" w:space="0"/>
              <w:left w:val="single" w:color="000000" w:sz="4" w:space="0"/>
              <w:bottom w:val="single" w:color="000000" w:sz="4" w:space="0"/>
              <w:right w:val="single" w:color="000000" w:sz="4" w:space="0"/>
            </w:tcBorders>
            <w:shd w:val="clear"/>
            <w:noWrap/>
            <w:vAlign w:val="center"/>
          </w:tcPr>
          <w:p w14:paraId="18AA665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0</w:t>
            </w:r>
          </w:p>
        </w:tc>
        <w:tc>
          <w:tcPr>
            <w:tcW w:w="2850" w:type="dxa"/>
            <w:tcBorders>
              <w:top w:val="single" w:color="000000" w:sz="4" w:space="0"/>
              <w:left w:val="single" w:color="000000" w:sz="4" w:space="0"/>
              <w:bottom w:val="single" w:color="000000" w:sz="4" w:space="0"/>
              <w:right w:val="single" w:color="000000" w:sz="4" w:space="0"/>
            </w:tcBorders>
            <w:shd w:val="clear"/>
            <w:noWrap/>
            <w:vAlign w:val="center"/>
          </w:tcPr>
          <w:p w14:paraId="0F38A3C8">
            <w:pPr>
              <w:jc w:val="center"/>
              <w:rPr>
                <w:rFonts w:hint="eastAsia" w:ascii="宋体" w:hAnsi="宋体" w:eastAsia="宋体" w:cs="宋体"/>
                <w:i w:val="0"/>
                <w:iCs w:val="0"/>
                <w:color w:val="000000"/>
                <w:sz w:val="24"/>
                <w:szCs w:val="24"/>
                <w:u w:val="none"/>
              </w:rPr>
            </w:pPr>
          </w:p>
        </w:tc>
        <w:tc>
          <w:tcPr>
            <w:tcW w:w="2955" w:type="dxa"/>
            <w:tcBorders>
              <w:top w:val="single" w:color="000000" w:sz="4" w:space="0"/>
              <w:left w:val="single" w:color="000000" w:sz="4" w:space="0"/>
              <w:bottom w:val="single" w:color="000000" w:sz="4" w:space="0"/>
              <w:right w:val="single" w:color="000000" w:sz="4" w:space="0"/>
            </w:tcBorders>
            <w:shd w:val="clear"/>
            <w:noWrap/>
            <w:vAlign w:val="center"/>
          </w:tcPr>
          <w:p w14:paraId="1784E5D0">
            <w:pPr>
              <w:jc w:val="center"/>
              <w:rPr>
                <w:rFonts w:hint="eastAsia" w:ascii="宋体" w:hAnsi="宋体" w:eastAsia="宋体" w:cs="宋体"/>
                <w:i w:val="0"/>
                <w:iCs w:val="0"/>
                <w:color w:val="000000"/>
                <w:sz w:val="24"/>
                <w:szCs w:val="24"/>
                <w:u w:val="none"/>
              </w:rPr>
            </w:pPr>
          </w:p>
        </w:tc>
      </w:tr>
      <w:tr w14:paraId="7A677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0D82BEF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30211 </w:t>
            </w:r>
          </w:p>
        </w:tc>
        <w:tc>
          <w:tcPr>
            <w:tcW w:w="5407"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1986A21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差旅费 </w:t>
            </w:r>
          </w:p>
        </w:tc>
        <w:tc>
          <w:tcPr>
            <w:tcW w:w="2115" w:type="dxa"/>
            <w:tcBorders>
              <w:top w:val="single" w:color="000000" w:sz="4" w:space="0"/>
              <w:left w:val="single" w:color="000000" w:sz="4" w:space="0"/>
              <w:bottom w:val="single" w:color="000000" w:sz="4" w:space="0"/>
              <w:right w:val="single" w:color="000000" w:sz="4" w:space="0"/>
            </w:tcBorders>
            <w:shd w:val="clear"/>
            <w:noWrap/>
            <w:vAlign w:val="center"/>
          </w:tcPr>
          <w:p w14:paraId="602F40F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0</w:t>
            </w:r>
          </w:p>
        </w:tc>
        <w:tc>
          <w:tcPr>
            <w:tcW w:w="2850" w:type="dxa"/>
            <w:tcBorders>
              <w:top w:val="single" w:color="000000" w:sz="4" w:space="0"/>
              <w:left w:val="single" w:color="000000" w:sz="4" w:space="0"/>
              <w:bottom w:val="single" w:color="000000" w:sz="4" w:space="0"/>
              <w:right w:val="single" w:color="000000" w:sz="4" w:space="0"/>
            </w:tcBorders>
            <w:shd w:val="clear"/>
            <w:noWrap/>
            <w:vAlign w:val="center"/>
          </w:tcPr>
          <w:p w14:paraId="4F639001">
            <w:pPr>
              <w:jc w:val="center"/>
              <w:rPr>
                <w:rFonts w:hint="eastAsia" w:ascii="宋体" w:hAnsi="宋体" w:eastAsia="宋体" w:cs="宋体"/>
                <w:i w:val="0"/>
                <w:iCs w:val="0"/>
                <w:color w:val="000000"/>
                <w:sz w:val="24"/>
                <w:szCs w:val="24"/>
                <w:u w:val="none"/>
              </w:rPr>
            </w:pPr>
          </w:p>
        </w:tc>
        <w:tc>
          <w:tcPr>
            <w:tcW w:w="2955" w:type="dxa"/>
            <w:tcBorders>
              <w:top w:val="single" w:color="000000" w:sz="4" w:space="0"/>
              <w:left w:val="single" w:color="000000" w:sz="4" w:space="0"/>
              <w:bottom w:val="single" w:color="000000" w:sz="4" w:space="0"/>
              <w:right w:val="single" w:color="000000" w:sz="4" w:space="0"/>
            </w:tcBorders>
            <w:shd w:val="clear"/>
            <w:noWrap/>
            <w:vAlign w:val="center"/>
          </w:tcPr>
          <w:p w14:paraId="2C936A16">
            <w:pPr>
              <w:jc w:val="center"/>
              <w:rPr>
                <w:rFonts w:hint="eastAsia" w:ascii="宋体" w:hAnsi="宋体" w:eastAsia="宋体" w:cs="宋体"/>
                <w:i w:val="0"/>
                <w:iCs w:val="0"/>
                <w:color w:val="000000"/>
                <w:sz w:val="24"/>
                <w:szCs w:val="24"/>
                <w:u w:val="none"/>
              </w:rPr>
            </w:pPr>
          </w:p>
        </w:tc>
      </w:tr>
      <w:tr w14:paraId="069B1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43E5444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30212 </w:t>
            </w:r>
          </w:p>
        </w:tc>
        <w:tc>
          <w:tcPr>
            <w:tcW w:w="5407"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4BFD237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因公出国（境）费用 </w:t>
            </w:r>
          </w:p>
        </w:tc>
        <w:tc>
          <w:tcPr>
            <w:tcW w:w="2115" w:type="dxa"/>
            <w:tcBorders>
              <w:top w:val="single" w:color="000000" w:sz="4" w:space="0"/>
              <w:left w:val="single" w:color="000000" w:sz="4" w:space="0"/>
              <w:bottom w:val="single" w:color="000000" w:sz="4" w:space="0"/>
              <w:right w:val="single" w:color="000000" w:sz="4" w:space="0"/>
            </w:tcBorders>
            <w:shd w:val="clear"/>
            <w:noWrap/>
            <w:vAlign w:val="center"/>
          </w:tcPr>
          <w:p w14:paraId="1DCD580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0</w:t>
            </w:r>
          </w:p>
        </w:tc>
        <w:tc>
          <w:tcPr>
            <w:tcW w:w="2850" w:type="dxa"/>
            <w:tcBorders>
              <w:top w:val="single" w:color="000000" w:sz="4" w:space="0"/>
              <w:left w:val="single" w:color="000000" w:sz="4" w:space="0"/>
              <w:bottom w:val="single" w:color="000000" w:sz="4" w:space="0"/>
              <w:right w:val="single" w:color="000000" w:sz="4" w:space="0"/>
            </w:tcBorders>
            <w:shd w:val="clear"/>
            <w:noWrap/>
            <w:vAlign w:val="center"/>
          </w:tcPr>
          <w:p w14:paraId="7A088554">
            <w:pPr>
              <w:jc w:val="center"/>
              <w:rPr>
                <w:rFonts w:hint="eastAsia" w:ascii="宋体" w:hAnsi="宋体" w:eastAsia="宋体" w:cs="宋体"/>
                <w:i w:val="0"/>
                <w:iCs w:val="0"/>
                <w:color w:val="000000"/>
                <w:sz w:val="24"/>
                <w:szCs w:val="24"/>
                <w:u w:val="none"/>
              </w:rPr>
            </w:pPr>
          </w:p>
        </w:tc>
        <w:tc>
          <w:tcPr>
            <w:tcW w:w="2955" w:type="dxa"/>
            <w:tcBorders>
              <w:top w:val="single" w:color="000000" w:sz="4" w:space="0"/>
              <w:left w:val="single" w:color="000000" w:sz="4" w:space="0"/>
              <w:bottom w:val="single" w:color="000000" w:sz="4" w:space="0"/>
              <w:right w:val="single" w:color="000000" w:sz="4" w:space="0"/>
            </w:tcBorders>
            <w:shd w:val="clear"/>
            <w:noWrap/>
            <w:vAlign w:val="center"/>
          </w:tcPr>
          <w:p w14:paraId="0D209058">
            <w:pPr>
              <w:jc w:val="center"/>
              <w:rPr>
                <w:rFonts w:hint="eastAsia" w:ascii="宋体" w:hAnsi="宋体" w:eastAsia="宋体" w:cs="宋体"/>
                <w:i w:val="0"/>
                <w:iCs w:val="0"/>
                <w:color w:val="000000"/>
                <w:sz w:val="24"/>
                <w:szCs w:val="24"/>
                <w:u w:val="none"/>
              </w:rPr>
            </w:pPr>
          </w:p>
        </w:tc>
      </w:tr>
      <w:tr w14:paraId="55C7A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7D46A40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30213 </w:t>
            </w:r>
          </w:p>
        </w:tc>
        <w:tc>
          <w:tcPr>
            <w:tcW w:w="5407"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2FB636F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维修（护）费 </w:t>
            </w:r>
          </w:p>
        </w:tc>
        <w:tc>
          <w:tcPr>
            <w:tcW w:w="2115" w:type="dxa"/>
            <w:tcBorders>
              <w:top w:val="single" w:color="000000" w:sz="4" w:space="0"/>
              <w:left w:val="single" w:color="000000" w:sz="4" w:space="0"/>
              <w:bottom w:val="single" w:color="000000" w:sz="4" w:space="0"/>
              <w:right w:val="single" w:color="000000" w:sz="4" w:space="0"/>
            </w:tcBorders>
            <w:shd w:val="clear"/>
            <w:noWrap/>
            <w:vAlign w:val="center"/>
          </w:tcPr>
          <w:p w14:paraId="2AF15C2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0</w:t>
            </w:r>
          </w:p>
        </w:tc>
        <w:tc>
          <w:tcPr>
            <w:tcW w:w="2850" w:type="dxa"/>
            <w:tcBorders>
              <w:top w:val="single" w:color="000000" w:sz="4" w:space="0"/>
              <w:left w:val="single" w:color="000000" w:sz="4" w:space="0"/>
              <w:bottom w:val="single" w:color="000000" w:sz="4" w:space="0"/>
              <w:right w:val="single" w:color="000000" w:sz="4" w:space="0"/>
            </w:tcBorders>
            <w:shd w:val="clear"/>
            <w:noWrap/>
            <w:vAlign w:val="center"/>
          </w:tcPr>
          <w:p w14:paraId="14C77590">
            <w:pPr>
              <w:jc w:val="center"/>
              <w:rPr>
                <w:rFonts w:hint="eastAsia" w:ascii="宋体" w:hAnsi="宋体" w:eastAsia="宋体" w:cs="宋体"/>
                <w:i w:val="0"/>
                <w:iCs w:val="0"/>
                <w:color w:val="000000"/>
                <w:sz w:val="24"/>
                <w:szCs w:val="24"/>
                <w:u w:val="none"/>
              </w:rPr>
            </w:pPr>
          </w:p>
        </w:tc>
        <w:tc>
          <w:tcPr>
            <w:tcW w:w="2955" w:type="dxa"/>
            <w:tcBorders>
              <w:top w:val="single" w:color="000000" w:sz="4" w:space="0"/>
              <w:left w:val="single" w:color="000000" w:sz="4" w:space="0"/>
              <w:bottom w:val="single" w:color="000000" w:sz="4" w:space="0"/>
              <w:right w:val="single" w:color="000000" w:sz="4" w:space="0"/>
            </w:tcBorders>
            <w:shd w:val="clear"/>
            <w:noWrap/>
            <w:vAlign w:val="center"/>
          </w:tcPr>
          <w:p w14:paraId="0BEE0CBF">
            <w:pPr>
              <w:jc w:val="center"/>
              <w:rPr>
                <w:rFonts w:hint="eastAsia" w:ascii="宋体" w:hAnsi="宋体" w:eastAsia="宋体" w:cs="宋体"/>
                <w:i w:val="0"/>
                <w:iCs w:val="0"/>
                <w:color w:val="000000"/>
                <w:sz w:val="24"/>
                <w:szCs w:val="24"/>
                <w:u w:val="none"/>
              </w:rPr>
            </w:pPr>
          </w:p>
        </w:tc>
      </w:tr>
      <w:tr w14:paraId="42BE0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0C640F8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30214 </w:t>
            </w:r>
          </w:p>
        </w:tc>
        <w:tc>
          <w:tcPr>
            <w:tcW w:w="5407"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0A53221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租赁费 </w:t>
            </w:r>
          </w:p>
        </w:tc>
        <w:tc>
          <w:tcPr>
            <w:tcW w:w="2115" w:type="dxa"/>
            <w:tcBorders>
              <w:top w:val="single" w:color="000000" w:sz="4" w:space="0"/>
              <w:left w:val="single" w:color="000000" w:sz="4" w:space="0"/>
              <w:bottom w:val="single" w:color="000000" w:sz="4" w:space="0"/>
              <w:right w:val="single" w:color="000000" w:sz="4" w:space="0"/>
            </w:tcBorders>
            <w:shd w:val="clear"/>
            <w:noWrap/>
            <w:vAlign w:val="center"/>
          </w:tcPr>
          <w:p w14:paraId="6B543C9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0</w:t>
            </w:r>
          </w:p>
        </w:tc>
        <w:tc>
          <w:tcPr>
            <w:tcW w:w="2850" w:type="dxa"/>
            <w:tcBorders>
              <w:top w:val="single" w:color="000000" w:sz="4" w:space="0"/>
              <w:left w:val="single" w:color="000000" w:sz="4" w:space="0"/>
              <w:bottom w:val="single" w:color="000000" w:sz="4" w:space="0"/>
              <w:right w:val="single" w:color="000000" w:sz="4" w:space="0"/>
            </w:tcBorders>
            <w:shd w:val="clear"/>
            <w:noWrap/>
            <w:vAlign w:val="center"/>
          </w:tcPr>
          <w:p w14:paraId="23A3E76D">
            <w:pPr>
              <w:jc w:val="center"/>
              <w:rPr>
                <w:rFonts w:hint="eastAsia" w:ascii="宋体" w:hAnsi="宋体" w:eastAsia="宋体" w:cs="宋体"/>
                <w:i w:val="0"/>
                <w:iCs w:val="0"/>
                <w:color w:val="000000"/>
                <w:sz w:val="24"/>
                <w:szCs w:val="24"/>
                <w:u w:val="none"/>
              </w:rPr>
            </w:pPr>
          </w:p>
        </w:tc>
        <w:tc>
          <w:tcPr>
            <w:tcW w:w="2955" w:type="dxa"/>
            <w:tcBorders>
              <w:top w:val="single" w:color="000000" w:sz="4" w:space="0"/>
              <w:left w:val="single" w:color="000000" w:sz="4" w:space="0"/>
              <w:bottom w:val="single" w:color="000000" w:sz="4" w:space="0"/>
              <w:right w:val="single" w:color="000000" w:sz="4" w:space="0"/>
            </w:tcBorders>
            <w:shd w:val="clear"/>
            <w:noWrap/>
            <w:vAlign w:val="center"/>
          </w:tcPr>
          <w:p w14:paraId="5AA87700">
            <w:pPr>
              <w:jc w:val="center"/>
              <w:rPr>
                <w:rFonts w:hint="eastAsia" w:ascii="宋体" w:hAnsi="宋体" w:eastAsia="宋体" w:cs="宋体"/>
                <w:i w:val="0"/>
                <w:iCs w:val="0"/>
                <w:color w:val="000000"/>
                <w:sz w:val="24"/>
                <w:szCs w:val="24"/>
                <w:u w:val="none"/>
              </w:rPr>
            </w:pPr>
          </w:p>
        </w:tc>
      </w:tr>
      <w:tr w14:paraId="35967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1F3688E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30215 </w:t>
            </w:r>
          </w:p>
        </w:tc>
        <w:tc>
          <w:tcPr>
            <w:tcW w:w="5407"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4A16C9D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会议费 </w:t>
            </w:r>
          </w:p>
        </w:tc>
        <w:tc>
          <w:tcPr>
            <w:tcW w:w="2115" w:type="dxa"/>
            <w:tcBorders>
              <w:top w:val="single" w:color="000000" w:sz="4" w:space="0"/>
              <w:left w:val="single" w:color="000000" w:sz="4" w:space="0"/>
              <w:bottom w:val="single" w:color="000000" w:sz="4" w:space="0"/>
              <w:right w:val="single" w:color="000000" w:sz="4" w:space="0"/>
            </w:tcBorders>
            <w:shd w:val="clear"/>
            <w:noWrap/>
            <w:vAlign w:val="center"/>
          </w:tcPr>
          <w:p w14:paraId="6378135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0</w:t>
            </w:r>
          </w:p>
        </w:tc>
        <w:tc>
          <w:tcPr>
            <w:tcW w:w="2850" w:type="dxa"/>
            <w:tcBorders>
              <w:top w:val="single" w:color="000000" w:sz="4" w:space="0"/>
              <w:left w:val="single" w:color="000000" w:sz="4" w:space="0"/>
              <w:bottom w:val="single" w:color="000000" w:sz="4" w:space="0"/>
              <w:right w:val="single" w:color="000000" w:sz="4" w:space="0"/>
            </w:tcBorders>
            <w:shd w:val="clear"/>
            <w:noWrap/>
            <w:vAlign w:val="center"/>
          </w:tcPr>
          <w:p w14:paraId="744D8A15">
            <w:pPr>
              <w:jc w:val="center"/>
              <w:rPr>
                <w:rFonts w:hint="eastAsia" w:ascii="宋体" w:hAnsi="宋体" w:eastAsia="宋体" w:cs="宋体"/>
                <w:i w:val="0"/>
                <w:iCs w:val="0"/>
                <w:color w:val="000000"/>
                <w:sz w:val="24"/>
                <w:szCs w:val="24"/>
                <w:u w:val="none"/>
              </w:rPr>
            </w:pPr>
          </w:p>
        </w:tc>
        <w:tc>
          <w:tcPr>
            <w:tcW w:w="2955" w:type="dxa"/>
            <w:tcBorders>
              <w:top w:val="single" w:color="000000" w:sz="4" w:space="0"/>
              <w:left w:val="single" w:color="000000" w:sz="4" w:space="0"/>
              <w:bottom w:val="single" w:color="000000" w:sz="4" w:space="0"/>
              <w:right w:val="single" w:color="000000" w:sz="4" w:space="0"/>
            </w:tcBorders>
            <w:shd w:val="clear"/>
            <w:noWrap/>
            <w:vAlign w:val="center"/>
          </w:tcPr>
          <w:p w14:paraId="56DF7DA9">
            <w:pPr>
              <w:jc w:val="center"/>
              <w:rPr>
                <w:rFonts w:hint="eastAsia" w:ascii="宋体" w:hAnsi="宋体" w:eastAsia="宋体" w:cs="宋体"/>
                <w:i w:val="0"/>
                <w:iCs w:val="0"/>
                <w:color w:val="000000"/>
                <w:sz w:val="24"/>
                <w:szCs w:val="24"/>
                <w:u w:val="none"/>
              </w:rPr>
            </w:pPr>
          </w:p>
        </w:tc>
      </w:tr>
      <w:tr w14:paraId="6B076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20A431B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30216 </w:t>
            </w:r>
          </w:p>
        </w:tc>
        <w:tc>
          <w:tcPr>
            <w:tcW w:w="5407"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35E1A77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培训费 </w:t>
            </w:r>
          </w:p>
        </w:tc>
        <w:tc>
          <w:tcPr>
            <w:tcW w:w="2115" w:type="dxa"/>
            <w:tcBorders>
              <w:top w:val="single" w:color="000000" w:sz="4" w:space="0"/>
              <w:left w:val="single" w:color="000000" w:sz="4" w:space="0"/>
              <w:bottom w:val="single" w:color="000000" w:sz="4" w:space="0"/>
              <w:right w:val="single" w:color="000000" w:sz="4" w:space="0"/>
            </w:tcBorders>
            <w:shd w:val="clear"/>
            <w:noWrap/>
            <w:vAlign w:val="center"/>
          </w:tcPr>
          <w:p w14:paraId="5FF5AE7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0</w:t>
            </w:r>
          </w:p>
        </w:tc>
        <w:tc>
          <w:tcPr>
            <w:tcW w:w="2850" w:type="dxa"/>
            <w:tcBorders>
              <w:top w:val="single" w:color="000000" w:sz="4" w:space="0"/>
              <w:left w:val="single" w:color="000000" w:sz="4" w:space="0"/>
              <w:bottom w:val="single" w:color="000000" w:sz="4" w:space="0"/>
              <w:right w:val="single" w:color="000000" w:sz="4" w:space="0"/>
            </w:tcBorders>
            <w:shd w:val="clear"/>
            <w:noWrap/>
            <w:vAlign w:val="center"/>
          </w:tcPr>
          <w:p w14:paraId="090C5F00">
            <w:pPr>
              <w:jc w:val="center"/>
              <w:rPr>
                <w:rFonts w:hint="eastAsia" w:ascii="宋体" w:hAnsi="宋体" w:eastAsia="宋体" w:cs="宋体"/>
                <w:i w:val="0"/>
                <w:iCs w:val="0"/>
                <w:color w:val="000000"/>
                <w:sz w:val="24"/>
                <w:szCs w:val="24"/>
                <w:u w:val="none"/>
              </w:rPr>
            </w:pPr>
          </w:p>
        </w:tc>
        <w:tc>
          <w:tcPr>
            <w:tcW w:w="2955" w:type="dxa"/>
            <w:tcBorders>
              <w:top w:val="single" w:color="000000" w:sz="4" w:space="0"/>
              <w:left w:val="single" w:color="000000" w:sz="4" w:space="0"/>
              <w:bottom w:val="single" w:color="000000" w:sz="4" w:space="0"/>
              <w:right w:val="single" w:color="000000" w:sz="4" w:space="0"/>
            </w:tcBorders>
            <w:shd w:val="clear"/>
            <w:noWrap/>
            <w:vAlign w:val="center"/>
          </w:tcPr>
          <w:p w14:paraId="0FF9D57A">
            <w:pPr>
              <w:jc w:val="center"/>
              <w:rPr>
                <w:rFonts w:hint="eastAsia" w:ascii="宋体" w:hAnsi="宋体" w:eastAsia="宋体" w:cs="宋体"/>
                <w:i w:val="0"/>
                <w:iCs w:val="0"/>
                <w:color w:val="000000"/>
                <w:sz w:val="24"/>
                <w:szCs w:val="24"/>
                <w:u w:val="none"/>
              </w:rPr>
            </w:pPr>
          </w:p>
        </w:tc>
      </w:tr>
      <w:tr w14:paraId="1A911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30F6F66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30217 </w:t>
            </w:r>
          </w:p>
        </w:tc>
        <w:tc>
          <w:tcPr>
            <w:tcW w:w="5407"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1833613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公务接待费 </w:t>
            </w:r>
          </w:p>
        </w:tc>
        <w:tc>
          <w:tcPr>
            <w:tcW w:w="2115" w:type="dxa"/>
            <w:tcBorders>
              <w:top w:val="single" w:color="000000" w:sz="4" w:space="0"/>
              <w:left w:val="single" w:color="000000" w:sz="4" w:space="0"/>
              <w:bottom w:val="single" w:color="000000" w:sz="4" w:space="0"/>
              <w:right w:val="single" w:color="000000" w:sz="4" w:space="0"/>
            </w:tcBorders>
            <w:shd w:val="clear"/>
            <w:noWrap/>
            <w:vAlign w:val="center"/>
          </w:tcPr>
          <w:p w14:paraId="1C7A6DF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0</w:t>
            </w:r>
          </w:p>
        </w:tc>
        <w:tc>
          <w:tcPr>
            <w:tcW w:w="2850" w:type="dxa"/>
            <w:tcBorders>
              <w:top w:val="single" w:color="000000" w:sz="4" w:space="0"/>
              <w:left w:val="single" w:color="000000" w:sz="4" w:space="0"/>
              <w:bottom w:val="single" w:color="000000" w:sz="4" w:space="0"/>
              <w:right w:val="single" w:color="000000" w:sz="4" w:space="0"/>
            </w:tcBorders>
            <w:shd w:val="clear"/>
            <w:noWrap/>
            <w:vAlign w:val="center"/>
          </w:tcPr>
          <w:p w14:paraId="3495E34E">
            <w:pPr>
              <w:jc w:val="center"/>
              <w:rPr>
                <w:rFonts w:hint="eastAsia" w:ascii="宋体" w:hAnsi="宋体" w:eastAsia="宋体" w:cs="宋体"/>
                <w:i w:val="0"/>
                <w:iCs w:val="0"/>
                <w:color w:val="000000"/>
                <w:sz w:val="24"/>
                <w:szCs w:val="24"/>
                <w:u w:val="none"/>
              </w:rPr>
            </w:pPr>
          </w:p>
        </w:tc>
        <w:tc>
          <w:tcPr>
            <w:tcW w:w="2955" w:type="dxa"/>
            <w:tcBorders>
              <w:top w:val="single" w:color="000000" w:sz="4" w:space="0"/>
              <w:left w:val="single" w:color="000000" w:sz="4" w:space="0"/>
              <w:bottom w:val="single" w:color="000000" w:sz="4" w:space="0"/>
              <w:right w:val="single" w:color="000000" w:sz="4" w:space="0"/>
            </w:tcBorders>
            <w:shd w:val="clear"/>
            <w:noWrap/>
            <w:vAlign w:val="center"/>
          </w:tcPr>
          <w:p w14:paraId="157776C5">
            <w:pPr>
              <w:jc w:val="center"/>
              <w:rPr>
                <w:rFonts w:hint="eastAsia" w:ascii="宋体" w:hAnsi="宋体" w:eastAsia="宋体" w:cs="宋体"/>
                <w:i w:val="0"/>
                <w:iCs w:val="0"/>
                <w:color w:val="000000"/>
                <w:sz w:val="24"/>
                <w:szCs w:val="24"/>
                <w:u w:val="none"/>
              </w:rPr>
            </w:pPr>
          </w:p>
        </w:tc>
      </w:tr>
      <w:tr w14:paraId="15BCD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47E1381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30218 </w:t>
            </w:r>
          </w:p>
        </w:tc>
        <w:tc>
          <w:tcPr>
            <w:tcW w:w="5407"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3B7E6FD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专用材料费 </w:t>
            </w:r>
          </w:p>
        </w:tc>
        <w:tc>
          <w:tcPr>
            <w:tcW w:w="2115" w:type="dxa"/>
            <w:tcBorders>
              <w:top w:val="single" w:color="000000" w:sz="4" w:space="0"/>
              <w:left w:val="single" w:color="000000" w:sz="4" w:space="0"/>
              <w:bottom w:val="single" w:color="000000" w:sz="4" w:space="0"/>
              <w:right w:val="single" w:color="000000" w:sz="4" w:space="0"/>
            </w:tcBorders>
            <w:shd w:val="clear"/>
            <w:noWrap/>
            <w:vAlign w:val="center"/>
          </w:tcPr>
          <w:p w14:paraId="7B90A0B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0</w:t>
            </w:r>
          </w:p>
        </w:tc>
        <w:tc>
          <w:tcPr>
            <w:tcW w:w="2850" w:type="dxa"/>
            <w:tcBorders>
              <w:top w:val="single" w:color="000000" w:sz="4" w:space="0"/>
              <w:left w:val="single" w:color="000000" w:sz="4" w:space="0"/>
              <w:bottom w:val="single" w:color="000000" w:sz="4" w:space="0"/>
              <w:right w:val="single" w:color="000000" w:sz="4" w:space="0"/>
            </w:tcBorders>
            <w:shd w:val="clear"/>
            <w:noWrap/>
            <w:vAlign w:val="center"/>
          </w:tcPr>
          <w:p w14:paraId="0D0DD002">
            <w:pPr>
              <w:jc w:val="center"/>
              <w:rPr>
                <w:rFonts w:hint="eastAsia" w:ascii="宋体" w:hAnsi="宋体" w:eastAsia="宋体" w:cs="宋体"/>
                <w:i w:val="0"/>
                <w:iCs w:val="0"/>
                <w:color w:val="000000"/>
                <w:sz w:val="24"/>
                <w:szCs w:val="24"/>
                <w:u w:val="none"/>
              </w:rPr>
            </w:pPr>
          </w:p>
        </w:tc>
        <w:tc>
          <w:tcPr>
            <w:tcW w:w="2955" w:type="dxa"/>
            <w:tcBorders>
              <w:top w:val="single" w:color="000000" w:sz="4" w:space="0"/>
              <w:left w:val="single" w:color="000000" w:sz="4" w:space="0"/>
              <w:bottom w:val="single" w:color="000000" w:sz="4" w:space="0"/>
              <w:right w:val="single" w:color="000000" w:sz="4" w:space="0"/>
            </w:tcBorders>
            <w:shd w:val="clear"/>
            <w:noWrap/>
            <w:vAlign w:val="center"/>
          </w:tcPr>
          <w:p w14:paraId="2E72CBFF">
            <w:pPr>
              <w:jc w:val="center"/>
              <w:rPr>
                <w:rFonts w:hint="eastAsia" w:ascii="宋体" w:hAnsi="宋体" w:eastAsia="宋体" w:cs="宋体"/>
                <w:i w:val="0"/>
                <w:iCs w:val="0"/>
                <w:color w:val="000000"/>
                <w:sz w:val="24"/>
                <w:szCs w:val="24"/>
                <w:u w:val="none"/>
              </w:rPr>
            </w:pPr>
          </w:p>
        </w:tc>
      </w:tr>
      <w:tr w14:paraId="27A00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6A05B2D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30226 </w:t>
            </w:r>
          </w:p>
        </w:tc>
        <w:tc>
          <w:tcPr>
            <w:tcW w:w="5407"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1AC8BE1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劳务费 </w:t>
            </w:r>
          </w:p>
        </w:tc>
        <w:tc>
          <w:tcPr>
            <w:tcW w:w="2115" w:type="dxa"/>
            <w:tcBorders>
              <w:top w:val="single" w:color="000000" w:sz="4" w:space="0"/>
              <w:left w:val="single" w:color="000000" w:sz="4" w:space="0"/>
              <w:bottom w:val="single" w:color="000000" w:sz="4" w:space="0"/>
              <w:right w:val="single" w:color="000000" w:sz="4" w:space="0"/>
            </w:tcBorders>
            <w:shd w:val="clear"/>
            <w:noWrap/>
            <w:vAlign w:val="center"/>
          </w:tcPr>
          <w:p w14:paraId="4FCDDF3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0</w:t>
            </w:r>
          </w:p>
        </w:tc>
        <w:tc>
          <w:tcPr>
            <w:tcW w:w="2850" w:type="dxa"/>
            <w:tcBorders>
              <w:top w:val="single" w:color="000000" w:sz="4" w:space="0"/>
              <w:left w:val="single" w:color="000000" w:sz="4" w:space="0"/>
              <w:bottom w:val="single" w:color="000000" w:sz="4" w:space="0"/>
              <w:right w:val="single" w:color="000000" w:sz="4" w:space="0"/>
            </w:tcBorders>
            <w:shd w:val="clear"/>
            <w:noWrap/>
            <w:vAlign w:val="center"/>
          </w:tcPr>
          <w:p w14:paraId="39CA8A83">
            <w:pPr>
              <w:jc w:val="center"/>
              <w:rPr>
                <w:rFonts w:hint="eastAsia" w:ascii="宋体" w:hAnsi="宋体" w:eastAsia="宋体" w:cs="宋体"/>
                <w:i w:val="0"/>
                <w:iCs w:val="0"/>
                <w:color w:val="000000"/>
                <w:sz w:val="24"/>
                <w:szCs w:val="24"/>
                <w:u w:val="none"/>
              </w:rPr>
            </w:pPr>
          </w:p>
        </w:tc>
        <w:tc>
          <w:tcPr>
            <w:tcW w:w="2955" w:type="dxa"/>
            <w:tcBorders>
              <w:top w:val="single" w:color="000000" w:sz="4" w:space="0"/>
              <w:left w:val="single" w:color="000000" w:sz="4" w:space="0"/>
              <w:bottom w:val="single" w:color="000000" w:sz="4" w:space="0"/>
              <w:right w:val="single" w:color="000000" w:sz="4" w:space="0"/>
            </w:tcBorders>
            <w:shd w:val="clear"/>
            <w:noWrap/>
            <w:vAlign w:val="center"/>
          </w:tcPr>
          <w:p w14:paraId="4470D0C2">
            <w:pPr>
              <w:jc w:val="center"/>
              <w:rPr>
                <w:rFonts w:hint="eastAsia" w:ascii="宋体" w:hAnsi="宋体" w:eastAsia="宋体" w:cs="宋体"/>
                <w:i w:val="0"/>
                <w:iCs w:val="0"/>
                <w:color w:val="000000"/>
                <w:sz w:val="24"/>
                <w:szCs w:val="24"/>
                <w:u w:val="none"/>
              </w:rPr>
            </w:pPr>
          </w:p>
        </w:tc>
      </w:tr>
      <w:tr w14:paraId="16DD5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5669126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30227 </w:t>
            </w:r>
          </w:p>
        </w:tc>
        <w:tc>
          <w:tcPr>
            <w:tcW w:w="5407"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2B4F90F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委托业务费 </w:t>
            </w:r>
          </w:p>
        </w:tc>
        <w:tc>
          <w:tcPr>
            <w:tcW w:w="2115" w:type="dxa"/>
            <w:tcBorders>
              <w:top w:val="single" w:color="000000" w:sz="4" w:space="0"/>
              <w:left w:val="single" w:color="000000" w:sz="4" w:space="0"/>
              <w:bottom w:val="single" w:color="000000" w:sz="4" w:space="0"/>
              <w:right w:val="single" w:color="000000" w:sz="4" w:space="0"/>
            </w:tcBorders>
            <w:shd w:val="clear"/>
            <w:noWrap/>
            <w:vAlign w:val="center"/>
          </w:tcPr>
          <w:p w14:paraId="28F0A94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0</w:t>
            </w:r>
          </w:p>
        </w:tc>
        <w:tc>
          <w:tcPr>
            <w:tcW w:w="2850" w:type="dxa"/>
            <w:tcBorders>
              <w:top w:val="single" w:color="000000" w:sz="4" w:space="0"/>
              <w:left w:val="single" w:color="000000" w:sz="4" w:space="0"/>
              <w:bottom w:val="single" w:color="000000" w:sz="4" w:space="0"/>
              <w:right w:val="single" w:color="000000" w:sz="4" w:space="0"/>
            </w:tcBorders>
            <w:shd w:val="clear"/>
            <w:noWrap/>
            <w:vAlign w:val="center"/>
          </w:tcPr>
          <w:p w14:paraId="6973D33A">
            <w:pPr>
              <w:jc w:val="center"/>
              <w:rPr>
                <w:rFonts w:hint="eastAsia" w:ascii="宋体" w:hAnsi="宋体" w:eastAsia="宋体" w:cs="宋体"/>
                <w:i w:val="0"/>
                <w:iCs w:val="0"/>
                <w:color w:val="000000"/>
                <w:sz w:val="24"/>
                <w:szCs w:val="24"/>
                <w:u w:val="none"/>
              </w:rPr>
            </w:pPr>
          </w:p>
        </w:tc>
        <w:tc>
          <w:tcPr>
            <w:tcW w:w="2955" w:type="dxa"/>
            <w:tcBorders>
              <w:top w:val="single" w:color="000000" w:sz="4" w:space="0"/>
              <w:left w:val="single" w:color="000000" w:sz="4" w:space="0"/>
              <w:bottom w:val="single" w:color="000000" w:sz="4" w:space="0"/>
              <w:right w:val="single" w:color="000000" w:sz="4" w:space="0"/>
            </w:tcBorders>
            <w:shd w:val="clear"/>
            <w:noWrap/>
            <w:vAlign w:val="center"/>
          </w:tcPr>
          <w:p w14:paraId="562B6FE5">
            <w:pPr>
              <w:jc w:val="center"/>
              <w:rPr>
                <w:rFonts w:hint="eastAsia" w:ascii="宋体" w:hAnsi="宋体" w:eastAsia="宋体" w:cs="宋体"/>
                <w:i w:val="0"/>
                <w:iCs w:val="0"/>
                <w:color w:val="000000"/>
                <w:sz w:val="24"/>
                <w:szCs w:val="24"/>
                <w:u w:val="none"/>
              </w:rPr>
            </w:pPr>
          </w:p>
        </w:tc>
      </w:tr>
      <w:tr w14:paraId="2EED5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1827646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30228 </w:t>
            </w:r>
          </w:p>
        </w:tc>
        <w:tc>
          <w:tcPr>
            <w:tcW w:w="5407"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4269CBF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工会经费 </w:t>
            </w:r>
          </w:p>
        </w:tc>
        <w:tc>
          <w:tcPr>
            <w:tcW w:w="2115" w:type="dxa"/>
            <w:tcBorders>
              <w:top w:val="single" w:color="000000" w:sz="4" w:space="0"/>
              <w:left w:val="single" w:color="000000" w:sz="4" w:space="0"/>
              <w:bottom w:val="single" w:color="000000" w:sz="4" w:space="0"/>
              <w:right w:val="single" w:color="000000" w:sz="4" w:space="0"/>
            </w:tcBorders>
            <w:shd w:val="clear"/>
            <w:noWrap/>
            <w:vAlign w:val="center"/>
          </w:tcPr>
          <w:p w14:paraId="0066828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0.78</w:t>
            </w:r>
          </w:p>
        </w:tc>
        <w:tc>
          <w:tcPr>
            <w:tcW w:w="2850" w:type="dxa"/>
            <w:tcBorders>
              <w:top w:val="single" w:color="000000" w:sz="4" w:space="0"/>
              <w:left w:val="single" w:color="000000" w:sz="4" w:space="0"/>
              <w:bottom w:val="single" w:color="000000" w:sz="4" w:space="0"/>
              <w:right w:val="single" w:color="000000" w:sz="4" w:space="0"/>
            </w:tcBorders>
            <w:shd w:val="clear"/>
            <w:noWrap/>
            <w:vAlign w:val="center"/>
          </w:tcPr>
          <w:p w14:paraId="735FE2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0.78</w:t>
            </w:r>
          </w:p>
        </w:tc>
        <w:tc>
          <w:tcPr>
            <w:tcW w:w="2955" w:type="dxa"/>
            <w:tcBorders>
              <w:top w:val="single" w:color="000000" w:sz="4" w:space="0"/>
              <w:left w:val="single" w:color="000000" w:sz="4" w:space="0"/>
              <w:bottom w:val="single" w:color="000000" w:sz="4" w:space="0"/>
              <w:right w:val="single" w:color="000000" w:sz="4" w:space="0"/>
            </w:tcBorders>
            <w:shd w:val="clear"/>
            <w:noWrap/>
            <w:vAlign w:val="center"/>
          </w:tcPr>
          <w:p w14:paraId="439E9838">
            <w:pPr>
              <w:jc w:val="center"/>
              <w:rPr>
                <w:rFonts w:hint="eastAsia" w:ascii="宋体" w:hAnsi="宋体" w:eastAsia="宋体" w:cs="宋体"/>
                <w:i w:val="0"/>
                <w:iCs w:val="0"/>
                <w:color w:val="000000"/>
                <w:sz w:val="24"/>
                <w:szCs w:val="24"/>
                <w:u w:val="none"/>
              </w:rPr>
            </w:pPr>
          </w:p>
        </w:tc>
      </w:tr>
      <w:tr w14:paraId="0A8A7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65E45D9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30229 </w:t>
            </w:r>
          </w:p>
        </w:tc>
        <w:tc>
          <w:tcPr>
            <w:tcW w:w="5407"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53CCAC3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福利费 </w:t>
            </w:r>
          </w:p>
        </w:tc>
        <w:tc>
          <w:tcPr>
            <w:tcW w:w="2115" w:type="dxa"/>
            <w:tcBorders>
              <w:top w:val="single" w:color="000000" w:sz="4" w:space="0"/>
              <w:left w:val="single" w:color="000000" w:sz="4" w:space="0"/>
              <w:bottom w:val="single" w:color="000000" w:sz="4" w:space="0"/>
              <w:right w:val="single" w:color="000000" w:sz="4" w:space="0"/>
            </w:tcBorders>
            <w:shd w:val="clear"/>
            <w:noWrap/>
            <w:vAlign w:val="center"/>
          </w:tcPr>
          <w:p w14:paraId="08792E8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0</w:t>
            </w:r>
          </w:p>
        </w:tc>
        <w:tc>
          <w:tcPr>
            <w:tcW w:w="2850" w:type="dxa"/>
            <w:tcBorders>
              <w:top w:val="single" w:color="000000" w:sz="4" w:space="0"/>
              <w:left w:val="single" w:color="000000" w:sz="4" w:space="0"/>
              <w:bottom w:val="single" w:color="000000" w:sz="4" w:space="0"/>
              <w:right w:val="single" w:color="000000" w:sz="4" w:space="0"/>
            </w:tcBorders>
            <w:shd w:val="clear"/>
            <w:noWrap/>
            <w:vAlign w:val="center"/>
          </w:tcPr>
          <w:p w14:paraId="4263584B">
            <w:pPr>
              <w:jc w:val="center"/>
              <w:rPr>
                <w:rFonts w:hint="eastAsia" w:ascii="宋体" w:hAnsi="宋体" w:eastAsia="宋体" w:cs="宋体"/>
                <w:i w:val="0"/>
                <w:iCs w:val="0"/>
                <w:color w:val="000000"/>
                <w:sz w:val="24"/>
                <w:szCs w:val="24"/>
                <w:u w:val="none"/>
              </w:rPr>
            </w:pPr>
          </w:p>
        </w:tc>
        <w:tc>
          <w:tcPr>
            <w:tcW w:w="2955" w:type="dxa"/>
            <w:tcBorders>
              <w:top w:val="single" w:color="000000" w:sz="4" w:space="0"/>
              <w:left w:val="single" w:color="000000" w:sz="4" w:space="0"/>
              <w:bottom w:val="single" w:color="000000" w:sz="4" w:space="0"/>
              <w:right w:val="single" w:color="000000" w:sz="4" w:space="0"/>
            </w:tcBorders>
            <w:shd w:val="clear"/>
            <w:noWrap/>
            <w:vAlign w:val="center"/>
          </w:tcPr>
          <w:p w14:paraId="44909718">
            <w:pPr>
              <w:jc w:val="center"/>
              <w:rPr>
                <w:rFonts w:hint="eastAsia" w:ascii="宋体" w:hAnsi="宋体" w:eastAsia="宋体" w:cs="宋体"/>
                <w:i w:val="0"/>
                <w:iCs w:val="0"/>
                <w:color w:val="000000"/>
                <w:sz w:val="24"/>
                <w:szCs w:val="24"/>
                <w:u w:val="none"/>
              </w:rPr>
            </w:pPr>
          </w:p>
        </w:tc>
      </w:tr>
      <w:tr w14:paraId="58863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16574C4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30231 </w:t>
            </w:r>
          </w:p>
        </w:tc>
        <w:tc>
          <w:tcPr>
            <w:tcW w:w="5407"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6CCD1B5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公务用车运行维护费 </w:t>
            </w:r>
          </w:p>
        </w:tc>
        <w:tc>
          <w:tcPr>
            <w:tcW w:w="2115" w:type="dxa"/>
            <w:tcBorders>
              <w:top w:val="single" w:color="000000" w:sz="4" w:space="0"/>
              <w:left w:val="single" w:color="000000" w:sz="4" w:space="0"/>
              <w:bottom w:val="single" w:color="000000" w:sz="4" w:space="0"/>
              <w:right w:val="single" w:color="000000" w:sz="4" w:space="0"/>
            </w:tcBorders>
            <w:shd w:val="clear"/>
            <w:noWrap/>
            <w:vAlign w:val="center"/>
          </w:tcPr>
          <w:p w14:paraId="01CF56D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4</w:t>
            </w:r>
          </w:p>
        </w:tc>
        <w:tc>
          <w:tcPr>
            <w:tcW w:w="2850" w:type="dxa"/>
            <w:tcBorders>
              <w:top w:val="single" w:color="000000" w:sz="4" w:space="0"/>
              <w:left w:val="single" w:color="000000" w:sz="4" w:space="0"/>
              <w:bottom w:val="single" w:color="000000" w:sz="4" w:space="0"/>
              <w:right w:val="single" w:color="000000" w:sz="4" w:space="0"/>
            </w:tcBorders>
            <w:shd w:val="clear"/>
            <w:noWrap/>
            <w:vAlign w:val="center"/>
          </w:tcPr>
          <w:p w14:paraId="3616C6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2955" w:type="dxa"/>
            <w:tcBorders>
              <w:top w:val="single" w:color="000000" w:sz="4" w:space="0"/>
              <w:left w:val="single" w:color="000000" w:sz="4" w:space="0"/>
              <w:bottom w:val="single" w:color="000000" w:sz="4" w:space="0"/>
              <w:right w:val="single" w:color="000000" w:sz="4" w:space="0"/>
            </w:tcBorders>
            <w:shd w:val="clear"/>
            <w:noWrap/>
            <w:vAlign w:val="center"/>
          </w:tcPr>
          <w:p w14:paraId="3A7683C3">
            <w:pPr>
              <w:jc w:val="center"/>
              <w:rPr>
                <w:rFonts w:hint="eastAsia" w:ascii="宋体" w:hAnsi="宋体" w:eastAsia="宋体" w:cs="宋体"/>
                <w:i w:val="0"/>
                <w:iCs w:val="0"/>
                <w:color w:val="000000"/>
                <w:sz w:val="24"/>
                <w:szCs w:val="24"/>
                <w:u w:val="none"/>
              </w:rPr>
            </w:pPr>
          </w:p>
        </w:tc>
      </w:tr>
      <w:tr w14:paraId="32365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0E0F596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30239 </w:t>
            </w:r>
          </w:p>
        </w:tc>
        <w:tc>
          <w:tcPr>
            <w:tcW w:w="5407"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35B6055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其他交通费用 </w:t>
            </w:r>
          </w:p>
        </w:tc>
        <w:tc>
          <w:tcPr>
            <w:tcW w:w="2115" w:type="dxa"/>
            <w:tcBorders>
              <w:top w:val="single" w:color="000000" w:sz="4" w:space="0"/>
              <w:left w:val="single" w:color="000000" w:sz="4" w:space="0"/>
              <w:bottom w:val="single" w:color="000000" w:sz="4" w:space="0"/>
              <w:right w:val="single" w:color="000000" w:sz="4" w:space="0"/>
            </w:tcBorders>
            <w:shd w:val="clear"/>
            <w:noWrap/>
            <w:vAlign w:val="center"/>
          </w:tcPr>
          <w:p w14:paraId="26926B2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0</w:t>
            </w:r>
          </w:p>
        </w:tc>
        <w:tc>
          <w:tcPr>
            <w:tcW w:w="2850" w:type="dxa"/>
            <w:tcBorders>
              <w:top w:val="single" w:color="000000" w:sz="4" w:space="0"/>
              <w:left w:val="single" w:color="000000" w:sz="4" w:space="0"/>
              <w:bottom w:val="single" w:color="000000" w:sz="4" w:space="0"/>
              <w:right w:val="single" w:color="000000" w:sz="4" w:space="0"/>
            </w:tcBorders>
            <w:shd w:val="clear"/>
            <w:noWrap/>
            <w:vAlign w:val="center"/>
          </w:tcPr>
          <w:p w14:paraId="3D92E5FC">
            <w:pPr>
              <w:jc w:val="center"/>
              <w:rPr>
                <w:rFonts w:hint="eastAsia" w:ascii="宋体" w:hAnsi="宋体" w:eastAsia="宋体" w:cs="宋体"/>
                <w:i w:val="0"/>
                <w:iCs w:val="0"/>
                <w:color w:val="000000"/>
                <w:sz w:val="24"/>
                <w:szCs w:val="24"/>
                <w:u w:val="none"/>
              </w:rPr>
            </w:pPr>
          </w:p>
        </w:tc>
        <w:tc>
          <w:tcPr>
            <w:tcW w:w="2955" w:type="dxa"/>
            <w:tcBorders>
              <w:top w:val="single" w:color="000000" w:sz="4" w:space="0"/>
              <w:left w:val="single" w:color="000000" w:sz="4" w:space="0"/>
              <w:bottom w:val="single" w:color="000000" w:sz="4" w:space="0"/>
              <w:right w:val="single" w:color="000000" w:sz="4" w:space="0"/>
            </w:tcBorders>
            <w:shd w:val="clear"/>
            <w:noWrap/>
            <w:vAlign w:val="center"/>
          </w:tcPr>
          <w:p w14:paraId="726BF8A5">
            <w:pPr>
              <w:jc w:val="center"/>
              <w:rPr>
                <w:rFonts w:hint="eastAsia" w:ascii="宋体" w:hAnsi="宋体" w:eastAsia="宋体" w:cs="宋体"/>
                <w:i w:val="0"/>
                <w:iCs w:val="0"/>
                <w:color w:val="000000"/>
                <w:sz w:val="24"/>
                <w:szCs w:val="24"/>
                <w:u w:val="none"/>
              </w:rPr>
            </w:pPr>
          </w:p>
        </w:tc>
      </w:tr>
      <w:tr w14:paraId="6391D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7B8394A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30299 </w:t>
            </w:r>
          </w:p>
        </w:tc>
        <w:tc>
          <w:tcPr>
            <w:tcW w:w="5407"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4C4E9DD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其他商品和服务支出 </w:t>
            </w:r>
          </w:p>
        </w:tc>
        <w:tc>
          <w:tcPr>
            <w:tcW w:w="2115" w:type="dxa"/>
            <w:tcBorders>
              <w:top w:val="single" w:color="000000" w:sz="4" w:space="0"/>
              <w:left w:val="single" w:color="000000" w:sz="4" w:space="0"/>
              <w:bottom w:val="single" w:color="000000" w:sz="4" w:space="0"/>
              <w:right w:val="single" w:color="000000" w:sz="4" w:space="0"/>
            </w:tcBorders>
            <w:shd w:val="clear"/>
            <w:noWrap/>
            <w:vAlign w:val="center"/>
          </w:tcPr>
          <w:p w14:paraId="7E1F9C3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0</w:t>
            </w:r>
          </w:p>
        </w:tc>
        <w:tc>
          <w:tcPr>
            <w:tcW w:w="2850" w:type="dxa"/>
            <w:tcBorders>
              <w:top w:val="single" w:color="000000" w:sz="4" w:space="0"/>
              <w:left w:val="single" w:color="000000" w:sz="4" w:space="0"/>
              <w:bottom w:val="single" w:color="000000" w:sz="4" w:space="0"/>
              <w:right w:val="single" w:color="000000" w:sz="4" w:space="0"/>
            </w:tcBorders>
            <w:shd w:val="clear"/>
            <w:noWrap/>
            <w:vAlign w:val="center"/>
          </w:tcPr>
          <w:p w14:paraId="5ACF77B2">
            <w:pPr>
              <w:jc w:val="center"/>
              <w:rPr>
                <w:rFonts w:hint="eastAsia" w:ascii="宋体" w:hAnsi="宋体" w:eastAsia="宋体" w:cs="宋体"/>
                <w:i w:val="0"/>
                <w:iCs w:val="0"/>
                <w:color w:val="000000"/>
                <w:sz w:val="24"/>
                <w:szCs w:val="24"/>
                <w:u w:val="none"/>
              </w:rPr>
            </w:pPr>
          </w:p>
        </w:tc>
        <w:tc>
          <w:tcPr>
            <w:tcW w:w="2955" w:type="dxa"/>
            <w:tcBorders>
              <w:top w:val="single" w:color="000000" w:sz="4" w:space="0"/>
              <w:left w:val="single" w:color="000000" w:sz="4" w:space="0"/>
              <w:bottom w:val="single" w:color="000000" w:sz="4" w:space="0"/>
              <w:right w:val="single" w:color="000000" w:sz="4" w:space="0"/>
            </w:tcBorders>
            <w:shd w:val="clear"/>
            <w:noWrap/>
            <w:vAlign w:val="center"/>
          </w:tcPr>
          <w:p w14:paraId="53B1F326">
            <w:pPr>
              <w:jc w:val="center"/>
              <w:rPr>
                <w:rFonts w:hint="eastAsia" w:ascii="宋体" w:hAnsi="宋体" w:eastAsia="宋体" w:cs="宋体"/>
                <w:i w:val="0"/>
                <w:iCs w:val="0"/>
                <w:color w:val="000000"/>
                <w:sz w:val="24"/>
                <w:szCs w:val="24"/>
                <w:u w:val="none"/>
              </w:rPr>
            </w:pPr>
          </w:p>
        </w:tc>
      </w:tr>
      <w:tr w14:paraId="2ED66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67ACD269">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 xml:space="preserve">303 </w:t>
            </w:r>
          </w:p>
        </w:tc>
        <w:tc>
          <w:tcPr>
            <w:tcW w:w="5407"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3E0B731A">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 xml:space="preserve">对个人和家庭的补助 </w:t>
            </w:r>
          </w:p>
        </w:tc>
        <w:tc>
          <w:tcPr>
            <w:tcW w:w="2115" w:type="dxa"/>
            <w:tcBorders>
              <w:top w:val="single" w:color="000000" w:sz="4" w:space="0"/>
              <w:left w:val="single" w:color="000000" w:sz="4" w:space="0"/>
              <w:bottom w:val="single" w:color="000000" w:sz="4" w:space="0"/>
              <w:right w:val="single" w:color="000000" w:sz="4" w:space="0"/>
            </w:tcBorders>
            <w:shd w:val="clear"/>
            <w:noWrap/>
            <w:vAlign w:val="center"/>
          </w:tcPr>
          <w:p w14:paraId="50740EC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9</w:t>
            </w:r>
          </w:p>
        </w:tc>
        <w:tc>
          <w:tcPr>
            <w:tcW w:w="2850" w:type="dxa"/>
            <w:tcBorders>
              <w:top w:val="single" w:color="000000" w:sz="4" w:space="0"/>
              <w:left w:val="single" w:color="000000" w:sz="4" w:space="0"/>
              <w:bottom w:val="single" w:color="000000" w:sz="4" w:space="0"/>
              <w:right w:val="single" w:color="000000" w:sz="4" w:space="0"/>
            </w:tcBorders>
            <w:shd w:val="clear"/>
            <w:noWrap/>
            <w:vAlign w:val="center"/>
          </w:tcPr>
          <w:p w14:paraId="19944A9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9</w:t>
            </w:r>
          </w:p>
        </w:tc>
        <w:tc>
          <w:tcPr>
            <w:tcW w:w="2955" w:type="dxa"/>
            <w:tcBorders>
              <w:top w:val="single" w:color="000000" w:sz="4" w:space="0"/>
              <w:left w:val="single" w:color="000000" w:sz="4" w:space="0"/>
              <w:bottom w:val="single" w:color="000000" w:sz="4" w:space="0"/>
              <w:right w:val="single" w:color="000000" w:sz="4" w:space="0"/>
            </w:tcBorders>
            <w:shd w:val="clear"/>
            <w:noWrap/>
            <w:vAlign w:val="center"/>
          </w:tcPr>
          <w:p w14:paraId="0552441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0</w:t>
            </w:r>
          </w:p>
        </w:tc>
      </w:tr>
      <w:tr w14:paraId="07B1A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2C17131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30301 </w:t>
            </w:r>
          </w:p>
        </w:tc>
        <w:tc>
          <w:tcPr>
            <w:tcW w:w="5407"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5EFC2ED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离休费 </w:t>
            </w:r>
          </w:p>
        </w:tc>
        <w:tc>
          <w:tcPr>
            <w:tcW w:w="2115" w:type="dxa"/>
            <w:tcBorders>
              <w:top w:val="single" w:color="000000" w:sz="4" w:space="0"/>
              <w:left w:val="single" w:color="000000" w:sz="4" w:space="0"/>
              <w:bottom w:val="single" w:color="000000" w:sz="4" w:space="0"/>
              <w:right w:val="single" w:color="000000" w:sz="4" w:space="0"/>
            </w:tcBorders>
            <w:shd w:val="clear"/>
            <w:noWrap/>
            <w:vAlign w:val="center"/>
          </w:tcPr>
          <w:p w14:paraId="2A88072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0</w:t>
            </w:r>
          </w:p>
        </w:tc>
        <w:tc>
          <w:tcPr>
            <w:tcW w:w="2850" w:type="dxa"/>
            <w:tcBorders>
              <w:top w:val="single" w:color="000000" w:sz="4" w:space="0"/>
              <w:left w:val="single" w:color="000000" w:sz="4" w:space="0"/>
              <w:bottom w:val="single" w:color="000000" w:sz="4" w:space="0"/>
              <w:right w:val="single" w:color="000000" w:sz="4" w:space="0"/>
            </w:tcBorders>
            <w:shd w:val="clear"/>
            <w:noWrap/>
            <w:vAlign w:val="center"/>
          </w:tcPr>
          <w:p w14:paraId="15AE0F7B">
            <w:pPr>
              <w:jc w:val="center"/>
              <w:rPr>
                <w:rFonts w:hint="eastAsia" w:ascii="宋体" w:hAnsi="宋体" w:eastAsia="宋体" w:cs="宋体"/>
                <w:i w:val="0"/>
                <w:iCs w:val="0"/>
                <w:color w:val="000000"/>
                <w:sz w:val="24"/>
                <w:szCs w:val="24"/>
                <w:u w:val="none"/>
              </w:rPr>
            </w:pPr>
          </w:p>
        </w:tc>
        <w:tc>
          <w:tcPr>
            <w:tcW w:w="2955" w:type="dxa"/>
            <w:tcBorders>
              <w:top w:val="single" w:color="000000" w:sz="4" w:space="0"/>
              <w:left w:val="single" w:color="000000" w:sz="4" w:space="0"/>
              <w:bottom w:val="single" w:color="000000" w:sz="4" w:space="0"/>
              <w:right w:val="single" w:color="000000" w:sz="4" w:space="0"/>
            </w:tcBorders>
            <w:shd w:val="clear"/>
            <w:noWrap/>
            <w:vAlign w:val="center"/>
          </w:tcPr>
          <w:p w14:paraId="7197F929">
            <w:pPr>
              <w:jc w:val="center"/>
              <w:rPr>
                <w:rFonts w:hint="eastAsia" w:ascii="宋体" w:hAnsi="宋体" w:eastAsia="宋体" w:cs="宋体"/>
                <w:i w:val="0"/>
                <w:iCs w:val="0"/>
                <w:color w:val="000000"/>
                <w:sz w:val="24"/>
                <w:szCs w:val="24"/>
                <w:u w:val="none"/>
              </w:rPr>
            </w:pPr>
          </w:p>
        </w:tc>
      </w:tr>
      <w:tr w14:paraId="0B092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5972AA3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30302 </w:t>
            </w:r>
          </w:p>
        </w:tc>
        <w:tc>
          <w:tcPr>
            <w:tcW w:w="5407"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228A260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退休费 </w:t>
            </w:r>
          </w:p>
        </w:tc>
        <w:tc>
          <w:tcPr>
            <w:tcW w:w="2115" w:type="dxa"/>
            <w:tcBorders>
              <w:top w:val="single" w:color="000000" w:sz="4" w:space="0"/>
              <w:left w:val="single" w:color="000000" w:sz="4" w:space="0"/>
              <w:bottom w:val="single" w:color="000000" w:sz="4" w:space="0"/>
              <w:right w:val="single" w:color="000000" w:sz="4" w:space="0"/>
            </w:tcBorders>
            <w:shd w:val="clear"/>
            <w:noWrap/>
            <w:vAlign w:val="center"/>
          </w:tcPr>
          <w:p w14:paraId="363B220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0</w:t>
            </w:r>
          </w:p>
        </w:tc>
        <w:tc>
          <w:tcPr>
            <w:tcW w:w="2850" w:type="dxa"/>
            <w:tcBorders>
              <w:top w:val="single" w:color="000000" w:sz="4" w:space="0"/>
              <w:left w:val="single" w:color="000000" w:sz="4" w:space="0"/>
              <w:bottom w:val="single" w:color="000000" w:sz="4" w:space="0"/>
              <w:right w:val="single" w:color="000000" w:sz="4" w:space="0"/>
            </w:tcBorders>
            <w:shd w:val="clear"/>
            <w:noWrap/>
            <w:vAlign w:val="center"/>
          </w:tcPr>
          <w:p w14:paraId="2CE7E7D4">
            <w:pPr>
              <w:jc w:val="center"/>
              <w:rPr>
                <w:rFonts w:hint="eastAsia" w:ascii="宋体" w:hAnsi="宋体" w:eastAsia="宋体" w:cs="宋体"/>
                <w:i w:val="0"/>
                <w:iCs w:val="0"/>
                <w:color w:val="000000"/>
                <w:sz w:val="24"/>
                <w:szCs w:val="24"/>
                <w:u w:val="none"/>
              </w:rPr>
            </w:pPr>
          </w:p>
        </w:tc>
        <w:tc>
          <w:tcPr>
            <w:tcW w:w="2955" w:type="dxa"/>
            <w:tcBorders>
              <w:top w:val="single" w:color="000000" w:sz="4" w:space="0"/>
              <w:left w:val="single" w:color="000000" w:sz="4" w:space="0"/>
              <w:bottom w:val="single" w:color="000000" w:sz="4" w:space="0"/>
              <w:right w:val="single" w:color="000000" w:sz="4" w:space="0"/>
            </w:tcBorders>
            <w:shd w:val="clear"/>
            <w:noWrap/>
            <w:vAlign w:val="center"/>
          </w:tcPr>
          <w:p w14:paraId="3E69D037">
            <w:pPr>
              <w:jc w:val="center"/>
              <w:rPr>
                <w:rFonts w:hint="eastAsia" w:ascii="宋体" w:hAnsi="宋体" w:eastAsia="宋体" w:cs="宋体"/>
                <w:i w:val="0"/>
                <w:iCs w:val="0"/>
                <w:color w:val="000000"/>
                <w:sz w:val="24"/>
                <w:szCs w:val="24"/>
                <w:u w:val="none"/>
              </w:rPr>
            </w:pPr>
          </w:p>
        </w:tc>
      </w:tr>
      <w:tr w14:paraId="6F625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4188C26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30304 </w:t>
            </w:r>
          </w:p>
        </w:tc>
        <w:tc>
          <w:tcPr>
            <w:tcW w:w="5407"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409B40E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抚恤金 </w:t>
            </w:r>
          </w:p>
        </w:tc>
        <w:tc>
          <w:tcPr>
            <w:tcW w:w="2115" w:type="dxa"/>
            <w:tcBorders>
              <w:top w:val="single" w:color="000000" w:sz="4" w:space="0"/>
              <w:left w:val="single" w:color="000000" w:sz="4" w:space="0"/>
              <w:bottom w:val="single" w:color="000000" w:sz="4" w:space="0"/>
              <w:right w:val="single" w:color="000000" w:sz="4" w:space="0"/>
            </w:tcBorders>
            <w:shd w:val="clear"/>
            <w:noWrap/>
            <w:vAlign w:val="center"/>
          </w:tcPr>
          <w:p w14:paraId="5759C54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0</w:t>
            </w:r>
          </w:p>
        </w:tc>
        <w:tc>
          <w:tcPr>
            <w:tcW w:w="2850" w:type="dxa"/>
            <w:tcBorders>
              <w:top w:val="single" w:color="000000" w:sz="4" w:space="0"/>
              <w:left w:val="single" w:color="000000" w:sz="4" w:space="0"/>
              <w:bottom w:val="single" w:color="000000" w:sz="4" w:space="0"/>
              <w:right w:val="single" w:color="000000" w:sz="4" w:space="0"/>
            </w:tcBorders>
            <w:shd w:val="clear"/>
            <w:noWrap/>
            <w:vAlign w:val="center"/>
          </w:tcPr>
          <w:p w14:paraId="40F02319">
            <w:pPr>
              <w:jc w:val="center"/>
              <w:rPr>
                <w:rFonts w:hint="eastAsia" w:ascii="宋体" w:hAnsi="宋体" w:eastAsia="宋体" w:cs="宋体"/>
                <w:i w:val="0"/>
                <w:iCs w:val="0"/>
                <w:color w:val="000000"/>
                <w:sz w:val="24"/>
                <w:szCs w:val="24"/>
                <w:u w:val="none"/>
              </w:rPr>
            </w:pPr>
          </w:p>
        </w:tc>
        <w:tc>
          <w:tcPr>
            <w:tcW w:w="2955" w:type="dxa"/>
            <w:tcBorders>
              <w:top w:val="single" w:color="000000" w:sz="4" w:space="0"/>
              <w:left w:val="single" w:color="000000" w:sz="4" w:space="0"/>
              <w:bottom w:val="single" w:color="000000" w:sz="4" w:space="0"/>
              <w:right w:val="single" w:color="000000" w:sz="4" w:space="0"/>
            </w:tcBorders>
            <w:shd w:val="clear"/>
            <w:noWrap/>
            <w:vAlign w:val="center"/>
          </w:tcPr>
          <w:p w14:paraId="6B841263">
            <w:pPr>
              <w:jc w:val="center"/>
              <w:rPr>
                <w:rFonts w:hint="eastAsia" w:ascii="宋体" w:hAnsi="宋体" w:eastAsia="宋体" w:cs="宋体"/>
                <w:i w:val="0"/>
                <w:iCs w:val="0"/>
                <w:color w:val="000000"/>
                <w:sz w:val="24"/>
                <w:szCs w:val="24"/>
                <w:u w:val="none"/>
              </w:rPr>
            </w:pPr>
          </w:p>
        </w:tc>
      </w:tr>
      <w:tr w14:paraId="368B6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3AC52F7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30305 </w:t>
            </w:r>
          </w:p>
        </w:tc>
        <w:tc>
          <w:tcPr>
            <w:tcW w:w="5407"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0225042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生活补助 </w:t>
            </w:r>
          </w:p>
        </w:tc>
        <w:tc>
          <w:tcPr>
            <w:tcW w:w="2115" w:type="dxa"/>
            <w:tcBorders>
              <w:top w:val="single" w:color="000000" w:sz="4" w:space="0"/>
              <w:left w:val="single" w:color="000000" w:sz="4" w:space="0"/>
              <w:bottom w:val="single" w:color="000000" w:sz="4" w:space="0"/>
              <w:right w:val="single" w:color="000000" w:sz="4" w:space="0"/>
            </w:tcBorders>
            <w:shd w:val="clear"/>
            <w:noWrap/>
            <w:vAlign w:val="center"/>
          </w:tcPr>
          <w:p w14:paraId="272CE05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0</w:t>
            </w:r>
          </w:p>
        </w:tc>
        <w:tc>
          <w:tcPr>
            <w:tcW w:w="2850" w:type="dxa"/>
            <w:tcBorders>
              <w:top w:val="single" w:color="000000" w:sz="4" w:space="0"/>
              <w:left w:val="single" w:color="000000" w:sz="4" w:space="0"/>
              <w:bottom w:val="single" w:color="000000" w:sz="4" w:space="0"/>
              <w:right w:val="single" w:color="000000" w:sz="4" w:space="0"/>
            </w:tcBorders>
            <w:shd w:val="clear"/>
            <w:noWrap/>
            <w:vAlign w:val="center"/>
          </w:tcPr>
          <w:p w14:paraId="6F23D3AD">
            <w:pPr>
              <w:jc w:val="center"/>
              <w:rPr>
                <w:rFonts w:hint="eastAsia" w:ascii="宋体" w:hAnsi="宋体" w:eastAsia="宋体" w:cs="宋体"/>
                <w:i w:val="0"/>
                <w:iCs w:val="0"/>
                <w:color w:val="000000"/>
                <w:sz w:val="24"/>
                <w:szCs w:val="24"/>
                <w:u w:val="none"/>
              </w:rPr>
            </w:pPr>
          </w:p>
        </w:tc>
        <w:tc>
          <w:tcPr>
            <w:tcW w:w="2955" w:type="dxa"/>
            <w:tcBorders>
              <w:top w:val="single" w:color="000000" w:sz="4" w:space="0"/>
              <w:left w:val="single" w:color="000000" w:sz="4" w:space="0"/>
              <w:bottom w:val="single" w:color="000000" w:sz="4" w:space="0"/>
              <w:right w:val="single" w:color="000000" w:sz="4" w:space="0"/>
            </w:tcBorders>
            <w:shd w:val="clear"/>
            <w:noWrap/>
            <w:vAlign w:val="center"/>
          </w:tcPr>
          <w:p w14:paraId="7D3010B5">
            <w:pPr>
              <w:jc w:val="center"/>
              <w:rPr>
                <w:rFonts w:hint="eastAsia" w:ascii="宋体" w:hAnsi="宋体" w:eastAsia="宋体" w:cs="宋体"/>
                <w:i w:val="0"/>
                <w:iCs w:val="0"/>
                <w:color w:val="000000"/>
                <w:sz w:val="24"/>
                <w:szCs w:val="24"/>
                <w:u w:val="none"/>
              </w:rPr>
            </w:pPr>
          </w:p>
        </w:tc>
      </w:tr>
      <w:tr w14:paraId="6D217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5B97E50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30307 </w:t>
            </w:r>
          </w:p>
        </w:tc>
        <w:tc>
          <w:tcPr>
            <w:tcW w:w="5407"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583E5E7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医疗费 </w:t>
            </w:r>
          </w:p>
        </w:tc>
        <w:tc>
          <w:tcPr>
            <w:tcW w:w="2115" w:type="dxa"/>
            <w:tcBorders>
              <w:top w:val="single" w:color="000000" w:sz="4" w:space="0"/>
              <w:left w:val="single" w:color="000000" w:sz="4" w:space="0"/>
              <w:bottom w:val="single" w:color="000000" w:sz="4" w:space="0"/>
              <w:right w:val="single" w:color="000000" w:sz="4" w:space="0"/>
            </w:tcBorders>
            <w:shd w:val="clear"/>
            <w:noWrap/>
            <w:vAlign w:val="center"/>
          </w:tcPr>
          <w:p w14:paraId="02CB7F35">
            <w:pPr>
              <w:jc w:val="center"/>
              <w:rPr>
                <w:rFonts w:hint="eastAsia" w:ascii="宋体" w:hAnsi="宋体" w:eastAsia="宋体" w:cs="宋体"/>
                <w:b/>
                <w:bCs/>
                <w:i w:val="0"/>
                <w:iCs w:val="0"/>
                <w:color w:val="000000"/>
                <w:sz w:val="24"/>
                <w:szCs w:val="24"/>
                <w:u w:val="none"/>
              </w:rPr>
            </w:pPr>
          </w:p>
        </w:tc>
        <w:tc>
          <w:tcPr>
            <w:tcW w:w="2850" w:type="dxa"/>
            <w:tcBorders>
              <w:top w:val="single" w:color="000000" w:sz="4" w:space="0"/>
              <w:left w:val="single" w:color="000000" w:sz="4" w:space="0"/>
              <w:bottom w:val="single" w:color="000000" w:sz="4" w:space="0"/>
              <w:right w:val="single" w:color="000000" w:sz="4" w:space="0"/>
            </w:tcBorders>
            <w:shd w:val="clear"/>
            <w:noWrap/>
            <w:vAlign w:val="center"/>
          </w:tcPr>
          <w:p w14:paraId="7EE826F1">
            <w:pPr>
              <w:jc w:val="center"/>
              <w:rPr>
                <w:rFonts w:hint="eastAsia" w:ascii="宋体" w:hAnsi="宋体" w:eastAsia="宋体" w:cs="宋体"/>
                <w:i w:val="0"/>
                <w:iCs w:val="0"/>
                <w:color w:val="000000"/>
                <w:sz w:val="24"/>
                <w:szCs w:val="24"/>
                <w:u w:val="none"/>
              </w:rPr>
            </w:pPr>
          </w:p>
        </w:tc>
        <w:tc>
          <w:tcPr>
            <w:tcW w:w="2955" w:type="dxa"/>
            <w:tcBorders>
              <w:top w:val="single" w:color="000000" w:sz="4" w:space="0"/>
              <w:left w:val="single" w:color="000000" w:sz="4" w:space="0"/>
              <w:bottom w:val="single" w:color="000000" w:sz="4" w:space="0"/>
              <w:right w:val="single" w:color="000000" w:sz="4" w:space="0"/>
            </w:tcBorders>
            <w:shd w:val="clear"/>
            <w:noWrap/>
            <w:vAlign w:val="center"/>
          </w:tcPr>
          <w:p w14:paraId="0CF41231">
            <w:pPr>
              <w:jc w:val="center"/>
              <w:rPr>
                <w:rFonts w:hint="eastAsia" w:ascii="宋体" w:hAnsi="宋体" w:eastAsia="宋体" w:cs="宋体"/>
                <w:i w:val="0"/>
                <w:iCs w:val="0"/>
                <w:color w:val="000000"/>
                <w:sz w:val="24"/>
                <w:szCs w:val="24"/>
                <w:u w:val="none"/>
              </w:rPr>
            </w:pPr>
          </w:p>
        </w:tc>
      </w:tr>
      <w:tr w14:paraId="687F3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093116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30309 </w:t>
            </w:r>
          </w:p>
        </w:tc>
        <w:tc>
          <w:tcPr>
            <w:tcW w:w="5407"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4379DA9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奖励金 </w:t>
            </w:r>
          </w:p>
        </w:tc>
        <w:tc>
          <w:tcPr>
            <w:tcW w:w="2115" w:type="dxa"/>
            <w:tcBorders>
              <w:top w:val="single" w:color="000000" w:sz="4" w:space="0"/>
              <w:left w:val="single" w:color="000000" w:sz="4" w:space="0"/>
              <w:bottom w:val="single" w:color="000000" w:sz="4" w:space="0"/>
              <w:right w:val="single" w:color="000000" w:sz="4" w:space="0"/>
            </w:tcBorders>
            <w:shd w:val="clear"/>
            <w:noWrap/>
            <w:vAlign w:val="center"/>
          </w:tcPr>
          <w:p w14:paraId="3F40193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0</w:t>
            </w:r>
          </w:p>
        </w:tc>
        <w:tc>
          <w:tcPr>
            <w:tcW w:w="2850" w:type="dxa"/>
            <w:tcBorders>
              <w:top w:val="single" w:color="000000" w:sz="4" w:space="0"/>
              <w:left w:val="single" w:color="000000" w:sz="4" w:space="0"/>
              <w:bottom w:val="single" w:color="000000" w:sz="4" w:space="0"/>
              <w:right w:val="single" w:color="000000" w:sz="4" w:space="0"/>
            </w:tcBorders>
            <w:shd w:val="clear"/>
            <w:noWrap/>
            <w:vAlign w:val="center"/>
          </w:tcPr>
          <w:p w14:paraId="42FC0AB9">
            <w:pPr>
              <w:jc w:val="center"/>
              <w:rPr>
                <w:rFonts w:hint="eastAsia" w:ascii="宋体" w:hAnsi="宋体" w:eastAsia="宋体" w:cs="宋体"/>
                <w:i w:val="0"/>
                <w:iCs w:val="0"/>
                <w:color w:val="000000"/>
                <w:sz w:val="24"/>
                <w:szCs w:val="24"/>
                <w:u w:val="none"/>
              </w:rPr>
            </w:pPr>
          </w:p>
        </w:tc>
        <w:tc>
          <w:tcPr>
            <w:tcW w:w="2955" w:type="dxa"/>
            <w:tcBorders>
              <w:top w:val="single" w:color="000000" w:sz="4" w:space="0"/>
              <w:left w:val="single" w:color="000000" w:sz="4" w:space="0"/>
              <w:bottom w:val="single" w:color="000000" w:sz="4" w:space="0"/>
              <w:right w:val="single" w:color="000000" w:sz="4" w:space="0"/>
            </w:tcBorders>
            <w:shd w:val="clear"/>
            <w:noWrap/>
            <w:vAlign w:val="center"/>
          </w:tcPr>
          <w:p w14:paraId="012A7A29">
            <w:pPr>
              <w:jc w:val="center"/>
              <w:rPr>
                <w:rFonts w:hint="eastAsia" w:ascii="宋体" w:hAnsi="宋体" w:eastAsia="宋体" w:cs="宋体"/>
                <w:i w:val="0"/>
                <w:iCs w:val="0"/>
                <w:color w:val="000000"/>
                <w:sz w:val="24"/>
                <w:szCs w:val="24"/>
                <w:u w:val="none"/>
              </w:rPr>
            </w:pPr>
          </w:p>
        </w:tc>
      </w:tr>
      <w:tr w14:paraId="513CA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795D4E4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30311 </w:t>
            </w:r>
          </w:p>
        </w:tc>
        <w:tc>
          <w:tcPr>
            <w:tcW w:w="5407"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6B3DED1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住房公积金 </w:t>
            </w:r>
          </w:p>
        </w:tc>
        <w:tc>
          <w:tcPr>
            <w:tcW w:w="2115" w:type="dxa"/>
            <w:tcBorders>
              <w:top w:val="single" w:color="000000" w:sz="4" w:space="0"/>
              <w:left w:val="single" w:color="000000" w:sz="4" w:space="0"/>
              <w:bottom w:val="single" w:color="000000" w:sz="4" w:space="0"/>
              <w:right w:val="single" w:color="000000" w:sz="4" w:space="0"/>
            </w:tcBorders>
            <w:shd w:val="clear"/>
            <w:noWrap/>
            <w:vAlign w:val="center"/>
          </w:tcPr>
          <w:p w14:paraId="5F5E51A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9</w:t>
            </w:r>
          </w:p>
        </w:tc>
        <w:tc>
          <w:tcPr>
            <w:tcW w:w="2850" w:type="dxa"/>
            <w:tcBorders>
              <w:top w:val="single" w:color="000000" w:sz="4" w:space="0"/>
              <w:left w:val="single" w:color="000000" w:sz="4" w:space="0"/>
              <w:bottom w:val="single" w:color="000000" w:sz="4" w:space="0"/>
              <w:right w:val="single" w:color="000000" w:sz="4" w:space="0"/>
            </w:tcBorders>
            <w:shd w:val="clear"/>
            <w:noWrap/>
            <w:vAlign w:val="center"/>
          </w:tcPr>
          <w:p w14:paraId="0E1738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w:t>
            </w:r>
          </w:p>
        </w:tc>
        <w:tc>
          <w:tcPr>
            <w:tcW w:w="2955" w:type="dxa"/>
            <w:tcBorders>
              <w:top w:val="single" w:color="000000" w:sz="4" w:space="0"/>
              <w:left w:val="single" w:color="000000" w:sz="4" w:space="0"/>
              <w:bottom w:val="single" w:color="000000" w:sz="4" w:space="0"/>
              <w:right w:val="single" w:color="000000" w:sz="4" w:space="0"/>
            </w:tcBorders>
            <w:shd w:val="clear"/>
            <w:noWrap/>
            <w:vAlign w:val="center"/>
          </w:tcPr>
          <w:p w14:paraId="65FB3AE8">
            <w:pPr>
              <w:jc w:val="center"/>
              <w:rPr>
                <w:rFonts w:hint="eastAsia" w:ascii="宋体" w:hAnsi="宋体" w:eastAsia="宋体" w:cs="宋体"/>
                <w:i w:val="0"/>
                <w:iCs w:val="0"/>
                <w:color w:val="000000"/>
                <w:sz w:val="24"/>
                <w:szCs w:val="24"/>
                <w:u w:val="none"/>
              </w:rPr>
            </w:pPr>
          </w:p>
        </w:tc>
      </w:tr>
      <w:tr w14:paraId="25ADF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66D1560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30312 </w:t>
            </w:r>
          </w:p>
        </w:tc>
        <w:tc>
          <w:tcPr>
            <w:tcW w:w="5407"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01093D2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提租补贴 </w:t>
            </w:r>
          </w:p>
        </w:tc>
        <w:tc>
          <w:tcPr>
            <w:tcW w:w="2115" w:type="dxa"/>
            <w:tcBorders>
              <w:top w:val="single" w:color="000000" w:sz="4" w:space="0"/>
              <w:left w:val="single" w:color="000000" w:sz="4" w:space="0"/>
              <w:bottom w:val="single" w:color="000000" w:sz="4" w:space="0"/>
              <w:right w:val="single" w:color="000000" w:sz="4" w:space="0"/>
            </w:tcBorders>
            <w:shd w:val="clear"/>
            <w:noWrap/>
            <w:vAlign w:val="center"/>
          </w:tcPr>
          <w:p w14:paraId="3A29F67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0</w:t>
            </w:r>
          </w:p>
        </w:tc>
        <w:tc>
          <w:tcPr>
            <w:tcW w:w="2850" w:type="dxa"/>
            <w:tcBorders>
              <w:top w:val="single" w:color="000000" w:sz="4" w:space="0"/>
              <w:left w:val="single" w:color="000000" w:sz="4" w:space="0"/>
              <w:bottom w:val="single" w:color="000000" w:sz="4" w:space="0"/>
              <w:right w:val="single" w:color="000000" w:sz="4" w:space="0"/>
            </w:tcBorders>
            <w:shd w:val="clear"/>
            <w:noWrap/>
            <w:vAlign w:val="center"/>
          </w:tcPr>
          <w:p w14:paraId="23B6B562">
            <w:pPr>
              <w:jc w:val="center"/>
              <w:rPr>
                <w:rFonts w:hint="eastAsia" w:ascii="宋体" w:hAnsi="宋体" w:eastAsia="宋体" w:cs="宋体"/>
                <w:i w:val="0"/>
                <w:iCs w:val="0"/>
                <w:color w:val="000000"/>
                <w:sz w:val="24"/>
                <w:szCs w:val="24"/>
                <w:u w:val="none"/>
              </w:rPr>
            </w:pPr>
          </w:p>
        </w:tc>
        <w:tc>
          <w:tcPr>
            <w:tcW w:w="2955" w:type="dxa"/>
            <w:tcBorders>
              <w:top w:val="single" w:color="000000" w:sz="4" w:space="0"/>
              <w:left w:val="single" w:color="000000" w:sz="4" w:space="0"/>
              <w:bottom w:val="single" w:color="000000" w:sz="4" w:space="0"/>
              <w:right w:val="single" w:color="000000" w:sz="4" w:space="0"/>
            </w:tcBorders>
            <w:shd w:val="clear"/>
            <w:noWrap/>
            <w:vAlign w:val="center"/>
          </w:tcPr>
          <w:p w14:paraId="167DDBCD">
            <w:pPr>
              <w:jc w:val="center"/>
              <w:rPr>
                <w:rFonts w:hint="eastAsia" w:ascii="宋体" w:hAnsi="宋体" w:eastAsia="宋体" w:cs="宋体"/>
                <w:i w:val="0"/>
                <w:iCs w:val="0"/>
                <w:color w:val="000000"/>
                <w:sz w:val="24"/>
                <w:szCs w:val="24"/>
                <w:u w:val="none"/>
              </w:rPr>
            </w:pPr>
          </w:p>
        </w:tc>
      </w:tr>
      <w:tr w14:paraId="4A0EF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4EC2475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30313 </w:t>
            </w:r>
          </w:p>
        </w:tc>
        <w:tc>
          <w:tcPr>
            <w:tcW w:w="5407"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549AF6D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购房补贴 </w:t>
            </w:r>
          </w:p>
        </w:tc>
        <w:tc>
          <w:tcPr>
            <w:tcW w:w="2115" w:type="dxa"/>
            <w:tcBorders>
              <w:top w:val="single" w:color="000000" w:sz="4" w:space="0"/>
              <w:left w:val="single" w:color="000000" w:sz="4" w:space="0"/>
              <w:bottom w:val="single" w:color="000000" w:sz="4" w:space="0"/>
              <w:right w:val="single" w:color="000000" w:sz="4" w:space="0"/>
            </w:tcBorders>
            <w:shd w:val="clear"/>
            <w:noWrap/>
            <w:vAlign w:val="center"/>
          </w:tcPr>
          <w:p w14:paraId="0627524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0</w:t>
            </w:r>
          </w:p>
        </w:tc>
        <w:tc>
          <w:tcPr>
            <w:tcW w:w="2850" w:type="dxa"/>
            <w:tcBorders>
              <w:top w:val="single" w:color="000000" w:sz="4" w:space="0"/>
              <w:left w:val="single" w:color="000000" w:sz="4" w:space="0"/>
              <w:bottom w:val="single" w:color="000000" w:sz="4" w:space="0"/>
              <w:right w:val="single" w:color="000000" w:sz="4" w:space="0"/>
            </w:tcBorders>
            <w:shd w:val="clear"/>
            <w:noWrap/>
            <w:vAlign w:val="center"/>
          </w:tcPr>
          <w:p w14:paraId="65951267">
            <w:pPr>
              <w:jc w:val="center"/>
              <w:rPr>
                <w:rFonts w:hint="eastAsia" w:ascii="宋体" w:hAnsi="宋体" w:eastAsia="宋体" w:cs="宋体"/>
                <w:i w:val="0"/>
                <w:iCs w:val="0"/>
                <w:color w:val="000000"/>
                <w:sz w:val="24"/>
                <w:szCs w:val="24"/>
                <w:u w:val="none"/>
              </w:rPr>
            </w:pPr>
          </w:p>
        </w:tc>
        <w:tc>
          <w:tcPr>
            <w:tcW w:w="2955" w:type="dxa"/>
            <w:tcBorders>
              <w:top w:val="single" w:color="000000" w:sz="4" w:space="0"/>
              <w:left w:val="single" w:color="000000" w:sz="4" w:space="0"/>
              <w:bottom w:val="single" w:color="000000" w:sz="4" w:space="0"/>
              <w:right w:val="single" w:color="000000" w:sz="4" w:space="0"/>
            </w:tcBorders>
            <w:shd w:val="clear"/>
            <w:noWrap/>
            <w:vAlign w:val="center"/>
          </w:tcPr>
          <w:p w14:paraId="246C8651">
            <w:pPr>
              <w:jc w:val="center"/>
              <w:rPr>
                <w:rFonts w:hint="eastAsia" w:ascii="宋体" w:hAnsi="宋体" w:eastAsia="宋体" w:cs="宋体"/>
                <w:i w:val="0"/>
                <w:iCs w:val="0"/>
                <w:color w:val="000000"/>
                <w:sz w:val="24"/>
                <w:szCs w:val="24"/>
                <w:u w:val="none"/>
              </w:rPr>
            </w:pPr>
          </w:p>
        </w:tc>
      </w:tr>
      <w:tr w14:paraId="6EE6A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2B79326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30314 </w:t>
            </w:r>
          </w:p>
        </w:tc>
        <w:tc>
          <w:tcPr>
            <w:tcW w:w="5407"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3B2412A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采暖补贴 </w:t>
            </w:r>
          </w:p>
        </w:tc>
        <w:tc>
          <w:tcPr>
            <w:tcW w:w="2115" w:type="dxa"/>
            <w:tcBorders>
              <w:top w:val="single" w:color="000000" w:sz="4" w:space="0"/>
              <w:left w:val="single" w:color="000000" w:sz="4" w:space="0"/>
              <w:bottom w:val="single" w:color="000000" w:sz="4" w:space="0"/>
              <w:right w:val="single" w:color="000000" w:sz="4" w:space="0"/>
            </w:tcBorders>
            <w:shd w:val="clear"/>
            <w:noWrap/>
            <w:vAlign w:val="center"/>
          </w:tcPr>
          <w:p w14:paraId="4438E6C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0</w:t>
            </w:r>
          </w:p>
        </w:tc>
        <w:tc>
          <w:tcPr>
            <w:tcW w:w="2850" w:type="dxa"/>
            <w:tcBorders>
              <w:top w:val="single" w:color="000000" w:sz="4" w:space="0"/>
              <w:left w:val="single" w:color="000000" w:sz="4" w:space="0"/>
              <w:bottom w:val="single" w:color="000000" w:sz="4" w:space="0"/>
              <w:right w:val="single" w:color="000000" w:sz="4" w:space="0"/>
            </w:tcBorders>
            <w:shd w:val="clear"/>
            <w:noWrap/>
            <w:vAlign w:val="center"/>
          </w:tcPr>
          <w:p w14:paraId="270E3A91">
            <w:pPr>
              <w:jc w:val="center"/>
              <w:rPr>
                <w:rFonts w:hint="eastAsia" w:ascii="宋体" w:hAnsi="宋体" w:eastAsia="宋体" w:cs="宋体"/>
                <w:i w:val="0"/>
                <w:iCs w:val="0"/>
                <w:color w:val="000000"/>
                <w:sz w:val="24"/>
                <w:szCs w:val="24"/>
                <w:u w:val="none"/>
              </w:rPr>
            </w:pPr>
          </w:p>
        </w:tc>
        <w:tc>
          <w:tcPr>
            <w:tcW w:w="2955" w:type="dxa"/>
            <w:tcBorders>
              <w:top w:val="single" w:color="000000" w:sz="4" w:space="0"/>
              <w:left w:val="single" w:color="000000" w:sz="4" w:space="0"/>
              <w:bottom w:val="single" w:color="000000" w:sz="4" w:space="0"/>
              <w:right w:val="single" w:color="000000" w:sz="4" w:space="0"/>
            </w:tcBorders>
            <w:shd w:val="clear"/>
            <w:noWrap/>
            <w:vAlign w:val="center"/>
          </w:tcPr>
          <w:p w14:paraId="196D0262">
            <w:pPr>
              <w:jc w:val="center"/>
              <w:rPr>
                <w:rFonts w:hint="eastAsia" w:ascii="宋体" w:hAnsi="宋体" w:eastAsia="宋体" w:cs="宋体"/>
                <w:i w:val="0"/>
                <w:iCs w:val="0"/>
                <w:color w:val="000000"/>
                <w:sz w:val="24"/>
                <w:szCs w:val="24"/>
                <w:u w:val="none"/>
              </w:rPr>
            </w:pPr>
          </w:p>
        </w:tc>
      </w:tr>
      <w:tr w14:paraId="45DB6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3EC173C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30315 </w:t>
            </w:r>
          </w:p>
        </w:tc>
        <w:tc>
          <w:tcPr>
            <w:tcW w:w="5407"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7255538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物业服务补贴 </w:t>
            </w:r>
          </w:p>
        </w:tc>
        <w:tc>
          <w:tcPr>
            <w:tcW w:w="2115" w:type="dxa"/>
            <w:tcBorders>
              <w:top w:val="single" w:color="000000" w:sz="4" w:space="0"/>
              <w:left w:val="single" w:color="000000" w:sz="4" w:space="0"/>
              <w:bottom w:val="single" w:color="000000" w:sz="4" w:space="0"/>
              <w:right w:val="single" w:color="000000" w:sz="4" w:space="0"/>
            </w:tcBorders>
            <w:shd w:val="clear"/>
            <w:noWrap/>
            <w:vAlign w:val="center"/>
          </w:tcPr>
          <w:p w14:paraId="47CDDD0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0</w:t>
            </w:r>
          </w:p>
        </w:tc>
        <w:tc>
          <w:tcPr>
            <w:tcW w:w="2850" w:type="dxa"/>
            <w:tcBorders>
              <w:top w:val="single" w:color="000000" w:sz="4" w:space="0"/>
              <w:left w:val="single" w:color="000000" w:sz="4" w:space="0"/>
              <w:bottom w:val="single" w:color="000000" w:sz="4" w:space="0"/>
              <w:right w:val="single" w:color="000000" w:sz="4" w:space="0"/>
            </w:tcBorders>
            <w:shd w:val="clear"/>
            <w:noWrap/>
            <w:vAlign w:val="center"/>
          </w:tcPr>
          <w:p w14:paraId="07BA91ED">
            <w:pPr>
              <w:jc w:val="center"/>
              <w:rPr>
                <w:rFonts w:hint="eastAsia" w:ascii="宋体" w:hAnsi="宋体" w:eastAsia="宋体" w:cs="宋体"/>
                <w:i w:val="0"/>
                <w:iCs w:val="0"/>
                <w:color w:val="000000"/>
                <w:sz w:val="24"/>
                <w:szCs w:val="24"/>
                <w:u w:val="none"/>
              </w:rPr>
            </w:pPr>
          </w:p>
        </w:tc>
        <w:tc>
          <w:tcPr>
            <w:tcW w:w="2955" w:type="dxa"/>
            <w:tcBorders>
              <w:top w:val="single" w:color="000000" w:sz="4" w:space="0"/>
              <w:left w:val="single" w:color="000000" w:sz="4" w:space="0"/>
              <w:bottom w:val="single" w:color="000000" w:sz="4" w:space="0"/>
              <w:right w:val="single" w:color="000000" w:sz="4" w:space="0"/>
            </w:tcBorders>
            <w:shd w:val="clear"/>
            <w:noWrap/>
            <w:vAlign w:val="center"/>
          </w:tcPr>
          <w:p w14:paraId="1CC95B40">
            <w:pPr>
              <w:jc w:val="center"/>
              <w:rPr>
                <w:rFonts w:hint="eastAsia" w:ascii="宋体" w:hAnsi="宋体" w:eastAsia="宋体" w:cs="宋体"/>
                <w:i w:val="0"/>
                <w:iCs w:val="0"/>
                <w:color w:val="000000"/>
                <w:sz w:val="24"/>
                <w:szCs w:val="24"/>
                <w:u w:val="none"/>
              </w:rPr>
            </w:pPr>
          </w:p>
        </w:tc>
      </w:tr>
      <w:tr w14:paraId="6AA7D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11889DF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30399 </w:t>
            </w:r>
          </w:p>
        </w:tc>
        <w:tc>
          <w:tcPr>
            <w:tcW w:w="5407"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3A41CA1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其他对个人和家庭的补助支出 </w:t>
            </w:r>
          </w:p>
        </w:tc>
        <w:tc>
          <w:tcPr>
            <w:tcW w:w="2115" w:type="dxa"/>
            <w:tcBorders>
              <w:top w:val="single" w:color="000000" w:sz="4" w:space="0"/>
              <w:left w:val="single" w:color="000000" w:sz="4" w:space="0"/>
              <w:bottom w:val="single" w:color="000000" w:sz="4" w:space="0"/>
              <w:right w:val="single" w:color="000000" w:sz="4" w:space="0"/>
            </w:tcBorders>
            <w:shd w:val="clear"/>
            <w:noWrap/>
            <w:vAlign w:val="center"/>
          </w:tcPr>
          <w:p w14:paraId="25D1AE7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0</w:t>
            </w:r>
          </w:p>
        </w:tc>
        <w:tc>
          <w:tcPr>
            <w:tcW w:w="2850" w:type="dxa"/>
            <w:tcBorders>
              <w:top w:val="single" w:color="000000" w:sz="4" w:space="0"/>
              <w:left w:val="single" w:color="000000" w:sz="4" w:space="0"/>
              <w:bottom w:val="single" w:color="000000" w:sz="4" w:space="0"/>
              <w:right w:val="single" w:color="000000" w:sz="4" w:space="0"/>
            </w:tcBorders>
            <w:shd w:val="clear"/>
            <w:noWrap/>
            <w:vAlign w:val="center"/>
          </w:tcPr>
          <w:p w14:paraId="5E8E0FC0">
            <w:pPr>
              <w:jc w:val="center"/>
              <w:rPr>
                <w:rFonts w:hint="eastAsia" w:ascii="宋体" w:hAnsi="宋体" w:eastAsia="宋体" w:cs="宋体"/>
                <w:i w:val="0"/>
                <w:iCs w:val="0"/>
                <w:color w:val="000000"/>
                <w:sz w:val="24"/>
                <w:szCs w:val="24"/>
                <w:u w:val="none"/>
              </w:rPr>
            </w:pPr>
          </w:p>
        </w:tc>
        <w:tc>
          <w:tcPr>
            <w:tcW w:w="2955" w:type="dxa"/>
            <w:tcBorders>
              <w:top w:val="single" w:color="000000" w:sz="4" w:space="0"/>
              <w:left w:val="single" w:color="000000" w:sz="4" w:space="0"/>
              <w:bottom w:val="single" w:color="000000" w:sz="4" w:space="0"/>
              <w:right w:val="single" w:color="000000" w:sz="4" w:space="0"/>
            </w:tcBorders>
            <w:shd w:val="clear"/>
            <w:noWrap/>
            <w:vAlign w:val="center"/>
          </w:tcPr>
          <w:p w14:paraId="304E747A">
            <w:pPr>
              <w:jc w:val="center"/>
              <w:rPr>
                <w:rFonts w:hint="eastAsia" w:ascii="宋体" w:hAnsi="宋体" w:eastAsia="宋体" w:cs="宋体"/>
                <w:i w:val="0"/>
                <w:iCs w:val="0"/>
                <w:color w:val="000000"/>
                <w:sz w:val="24"/>
                <w:szCs w:val="24"/>
                <w:u w:val="none"/>
              </w:rPr>
            </w:pPr>
          </w:p>
        </w:tc>
      </w:tr>
      <w:tr w14:paraId="5D357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6D8EE984">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310</w:t>
            </w:r>
          </w:p>
        </w:tc>
        <w:tc>
          <w:tcPr>
            <w:tcW w:w="5407"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215EE853">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其他资本性支出</w:t>
            </w:r>
          </w:p>
        </w:tc>
        <w:tc>
          <w:tcPr>
            <w:tcW w:w="2115" w:type="dxa"/>
            <w:tcBorders>
              <w:top w:val="single" w:color="000000" w:sz="4" w:space="0"/>
              <w:left w:val="single" w:color="000000" w:sz="4" w:space="0"/>
              <w:bottom w:val="single" w:color="000000" w:sz="4" w:space="0"/>
              <w:right w:val="single" w:color="000000" w:sz="4" w:space="0"/>
            </w:tcBorders>
            <w:shd w:val="clear"/>
            <w:noWrap/>
            <w:vAlign w:val="center"/>
          </w:tcPr>
          <w:p w14:paraId="5A79D6E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0</w:t>
            </w:r>
          </w:p>
        </w:tc>
        <w:tc>
          <w:tcPr>
            <w:tcW w:w="2850" w:type="dxa"/>
            <w:tcBorders>
              <w:top w:val="single" w:color="000000" w:sz="4" w:space="0"/>
              <w:left w:val="single" w:color="000000" w:sz="4" w:space="0"/>
              <w:bottom w:val="single" w:color="000000" w:sz="4" w:space="0"/>
              <w:right w:val="single" w:color="000000" w:sz="4" w:space="0"/>
            </w:tcBorders>
            <w:shd w:val="clear"/>
            <w:noWrap/>
            <w:vAlign w:val="center"/>
          </w:tcPr>
          <w:p w14:paraId="0D37BAF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0</w:t>
            </w:r>
          </w:p>
        </w:tc>
        <w:tc>
          <w:tcPr>
            <w:tcW w:w="2955" w:type="dxa"/>
            <w:tcBorders>
              <w:top w:val="single" w:color="000000" w:sz="4" w:space="0"/>
              <w:left w:val="single" w:color="000000" w:sz="4" w:space="0"/>
              <w:bottom w:val="single" w:color="000000" w:sz="4" w:space="0"/>
              <w:right w:val="single" w:color="000000" w:sz="4" w:space="0"/>
            </w:tcBorders>
            <w:shd w:val="clear"/>
            <w:noWrap/>
            <w:vAlign w:val="center"/>
          </w:tcPr>
          <w:p w14:paraId="6A7F604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0</w:t>
            </w:r>
          </w:p>
        </w:tc>
      </w:tr>
      <w:tr w14:paraId="31A7C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1892CCE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30102</w:t>
            </w:r>
          </w:p>
        </w:tc>
        <w:tc>
          <w:tcPr>
            <w:tcW w:w="5407"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4D70B82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办公设备购置</w:t>
            </w:r>
          </w:p>
        </w:tc>
        <w:tc>
          <w:tcPr>
            <w:tcW w:w="2115" w:type="dxa"/>
            <w:tcBorders>
              <w:top w:val="single" w:color="000000" w:sz="4" w:space="0"/>
              <w:left w:val="single" w:color="000000" w:sz="4" w:space="0"/>
              <w:bottom w:val="single" w:color="000000" w:sz="4" w:space="0"/>
              <w:right w:val="single" w:color="000000" w:sz="4" w:space="0"/>
            </w:tcBorders>
            <w:shd w:val="clear"/>
            <w:noWrap/>
            <w:vAlign w:val="center"/>
          </w:tcPr>
          <w:p w14:paraId="222E5112">
            <w:pPr>
              <w:jc w:val="center"/>
              <w:rPr>
                <w:rFonts w:hint="eastAsia" w:ascii="宋体" w:hAnsi="宋体" w:eastAsia="宋体" w:cs="宋体"/>
                <w:i w:val="0"/>
                <w:iCs w:val="0"/>
                <w:color w:val="000000"/>
                <w:sz w:val="24"/>
                <w:szCs w:val="24"/>
                <w:u w:val="none"/>
              </w:rPr>
            </w:pPr>
          </w:p>
        </w:tc>
        <w:tc>
          <w:tcPr>
            <w:tcW w:w="2850" w:type="dxa"/>
            <w:tcBorders>
              <w:top w:val="single" w:color="000000" w:sz="4" w:space="0"/>
              <w:left w:val="single" w:color="000000" w:sz="4" w:space="0"/>
              <w:bottom w:val="single" w:color="000000" w:sz="4" w:space="0"/>
              <w:right w:val="single" w:color="000000" w:sz="4" w:space="0"/>
            </w:tcBorders>
            <w:shd w:val="clear"/>
            <w:noWrap/>
            <w:vAlign w:val="center"/>
          </w:tcPr>
          <w:p w14:paraId="333CBF78">
            <w:pPr>
              <w:jc w:val="center"/>
              <w:rPr>
                <w:rFonts w:hint="eastAsia" w:ascii="宋体" w:hAnsi="宋体" w:eastAsia="宋体" w:cs="宋体"/>
                <w:i w:val="0"/>
                <w:iCs w:val="0"/>
                <w:color w:val="000000"/>
                <w:sz w:val="24"/>
                <w:szCs w:val="24"/>
                <w:u w:val="none"/>
              </w:rPr>
            </w:pPr>
          </w:p>
        </w:tc>
        <w:tc>
          <w:tcPr>
            <w:tcW w:w="2955" w:type="dxa"/>
            <w:tcBorders>
              <w:top w:val="single" w:color="000000" w:sz="4" w:space="0"/>
              <w:left w:val="single" w:color="000000" w:sz="4" w:space="0"/>
              <w:bottom w:val="single" w:color="000000" w:sz="4" w:space="0"/>
              <w:right w:val="single" w:color="000000" w:sz="4" w:space="0"/>
            </w:tcBorders>
            <w:shd w:val="clear"/>
            <w:noWrap/>
            <w:vAlign w:val="center"/>
          </w:tcPr>
          <w:p w14:paraId="1CFE2955">
            <w:pPr>
              <w:jc w:val="center"/>
              <w:rPr>
                <w:rFonts w:hint="eastAsia" w:ascii="宋体" w:hAnsi="宋体" w:eastAsia="宋体" w:cs="宋体"/>
                <w:i w:val="0"/>
                <w:iCs w:val="0"/>
                <w:color w:val="000000"/>
                <w:sz w:val="24"/>
                <w:szCs w:val="24"/>
                <w:u w:val="none"/>
              </w:rPr>
            </w:pPr>
          </w:p>
        </w:tc>
      </w:tr>
      <w:tr w14:paraId="7B1D6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31092B5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30103</w:t>
            </w:r>
          </w:p>
        </w:tc>
        <w:tc>
          <w:tcPr>
            <w:tcW w:w="5407"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2A90F0D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专用设备购置</w:t>
            </w:r>
          </w:p>
        </w:tc>
        <w:tc>
          <w:tcPr>
            <w:tcW w:w="2115" w:type="dxa"/>
            <w:tcBorders>
              <w:top w:val="single" w:color="000000" w:sz="4" w:space="0"/>
              <w:left w:val="single" w:color="000000" w:sz="4" w:space="0"/>
              <w:bottom w:val="single" w:color="000000" w:sz="4" w:space="0"/>
              <w:right w:val="single" w:color="000000" w:sz="4" w:space="0"/>
            </w:tcBorders>
            <w:shd w:val="clear"/>
            <w:noWrap/>
            <w:vAlign w:val="center"/>
          </w:tcPr>
          <w:p w14:paraId="1109DF93">
            <w:pPr>
              <w:jc w:val="center"/>
              <w:rPr>
                <w:rFonts w:hint="eastAsia" w:ascii="宋体" w:hAnsi="宋体" w:eastAsia="宋体" w:cs="宋体"/>
                <w:i w:val="0"/>
                <w:iCs w:val="0"/>
                <w:color w:val="000000"/>
                <w:sz w:val="24"/>
                <w:szCs w:val="24"/>
                <w:u w:val="none"/>
              </w:rPr>
            </w:pPr>
          </w:p>
        </w:tc>
        <w:tc>
          <w:tcPr>
            <w:tcW w:w="2850" w:type="dxa"/>
            <w:tcBorders>
              <w:top w:val="single" w:color="000000" w:sz="4" w:space="0"/>
              <w:left w:val="single" w:color="000000" w:sz="4" w:space="0"/>
              <w:bottom w:val="single" w:color="000000" w:sz="4" w:space="0"/>
              <w:right w:val="single" w:color="000000" w:sz="4" w:space="0"/>
            </w:tcBorders>
            <w:shd w:val="clear"/>
            <w:noWrap/>
            <w:vAlign w:val="center"/>
          </w:tcPr>
          <w:p w14:paraId="14E50B4F">
            <w:pPr>
              <w:jc w:val="center"/>
              <w:rPr>
                <w:rFonts w:hint="eastAsia" w:ascii="宋体" w:hAnsi="宋体" w:eastAsia="宋体" w:cs="宋体"/>
                <w:i w:val="0"/>
                <w:iCs w:val="0"/>
                <w:color w:val="000000"/>
                <w:sz w:val="24"/>
                <w:szCs w:val="24"/>
                <w:u w:val="none"/>
              </w:rPr>
            </w:pPr>
          </w:p>
        </w:tc>
        <w:tc>
          <w:tcPr>
            <w:tcW w:w="2955" w:type="dxa"/>
            <w:tcBorders>
              <w:top w:val="single" w:color="000000" w:sz="4" w:space="0"/>
              <w:left w:val="single" w:color="000000" w:sz="4" w:space="0"/>
              <w:bottom w:val="single" w:color="000000" w:sz="4" w:space="0"/>
              <w:right w:val="single" w:color="000000" w:sz="4" w:space="0"/>
            </w:tcBorders>
            <w:shd w:val="clear"/>
            <w:noWrap/>
            <w:vAlign w:val="center"/>
          </w:tcPr>
          <w:p w14:paraId="17B6C37F">
            <w:pPr>
              <w:jc w:val="center"/>
              <w:rPr>
                <w:rFonts w:hint="eastAsia" w:ascii="宋体" w:hAnsi="宋体" w:eastAsia="宋体" w:cs="宋体"/>
                <w:i w:val="0"/>
                <w:iCs w:val="0"/>
                <w:color w:val="000000"/>
                <w:sz w:val="24"/>
                <w:szCs w:val="24"/>
                <w:u w:val="none"/>
              </w:rPr>
            </w:pPr>
          </w:p>
        </w:tc>
      </w:tr>
      <w:tr w14:paraId="462C4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3210FAE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30107</w:t>
            </w:r>
          </w:p>
        </w:tc>
        <w:tc>
          <w:tcPr>
            <w:tcW w:w="5407"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3C7B325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信息网络及软件购置更新</w:t>
            </w:r>
          </w:p>
        </w:tc>
        <w:tc>
          <w:tcPr>
            <w:tcW w:w="2115" w:type="dxa"/>
            <w:tcBorders>
              <w:top w:val="single" w:color="000000" w:sz="4" w:space="0"/>
              <w:left w:val="single" w:color="000000" w:sz="4" w:space="0"/>
              <w:bottom w:val="single" w:color="000000" w:sz="4" w:space="0"/>
              <w:right w:val="single" w:color="000000" w:sz="4" w:space="0"/>
            </w:tcBorders>
            <w:shd w:val="clear"/>
            <w:noWrap/>
            <w:vAlign w:val="center"/>
          </w:tcPr>
          <w:p w14:paraId="1B61EEFD">
            <w:pPr>
              <w:jc w:val="center"/>
              <w:rPr>
                <w:rFonts w:hint="eastAsia" w:ascii="宋体" w:hAnsi="宋体" w:eastAsia="宋体" w:cs="宋体"/>
                <w:i w:val="0"/>
                <w:iCs w:val="0"/>
                <w:color w:val="000000"/>
                <w:sz w:val="24"/>
                <w:szCs w:val="24"/>
                <w:u w:val="none"/>
              </w:rPr>
            </w:pPr>
          </w:p>
        </w:tc>
        <w:tc>
          <w:tcPr>
            <w:tcW w:w="2850" w:type="dxa"/>
            <w:tcBorders>
              <w:top w:val="single" w:color="000000" w:sz="4" w:space="0"/>
              <w:left w:val="single" w:color="000000" w:sz="4" w:space="0"/>
              <w:bottom w:val="single" w:color="000000" w:sz="4" w:space="0"/>
              <w:right w:val="single" w:color="000000" w:sz="4" w:space="0"/>
            </w:tcBorders>
            <w:shd w:val="clear"/>
            <w:noWrap/>
            <w:vAlign w:val="center"/>
          </w:tcPr>
          <w:p w14:paraId="545B08BC">
            <w:pPr>
              <w:jc w:val="center"/>
              <w:rPr>
                <w:rFonts w:hint="eastAsia" w:ascii="宋体" w:hAnsi="宋体" w:eastAsia="宋体" w:cs="宋体"/>
                <w:i w:val="0"/>
                <w:iCs w:val="0"/>
                <w:color w:val="000000"/>
                <w:sz w:val="24"/>
                <w:szCs w:val="24"/>
                <w:u w:val="none"/>
              </w:rPr>
            </w:pPr>
          </w:p>
        </w:tc>
        <w:tc>
          <w:tcPr>
            <w:tcW w:w="2955" w:type="dxa"/>
            <w:tcBorders>
              <w:top w:val="single" w:color="000000" w:sz="4" w:space="0"/>
              <w:left w:val="single" w:color="000000" w:sz="4" w:space="0"/>
              <w:bottom w:val="single" w:color="000000" w:sz="4" w:space="0"/>
              <w:right w:val="single" w:color="000000" w:sz="4" w:space="0"/>
            </w:tcBorders>
            <w:shd w:val="clear"/>
            <w:noWrap/>
            <w:vAlign w:val="center"/>
          </w:tcPr>
          <w:p w14:paraId="18ED200A">
            <w:pPr>
              <w:jc w:val="center"/>
              <w:rPr>
                <w:rFonts w:hint="eastAsia" w:ascii="宋体" w:hAnsi="宋体" w:eastAsia="宋体" w:cs="宋体"/>
                <w:i w:val="0"/>
                <w:iCs w:val="0"/>
                <w:color w:val="000000"/>
                <w:sz w:val="24"/>
                <w:szCs w:val="24"/>
                <w:u w:val="none"/>
              </w:rPr>
            </w:pPr>
          </w:p>
        </w:tc>
      </w:tr>
      <w:tr w14:paraId="69702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3E654A9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30199</w:t>
            </w:r>
          </w:p>
        </w:tc>
        <w:tc>
          <w:tcPr>
            <w:tcW w:w="5407"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05135A8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其他资本性支出</w:t>
            </w:r>
          </w:p>
        </w:tc>
        <w:tc>
          <w:tcPr>
            <w:tcW w:w="2115" w:type="dxa"/>
            <w:tcBorders>
              <w:top w:val="single" w:color="000000" w:sz="4" w:space="0"/>
              <w:left w:val="single" w:color="000000" w:sz="4" w:space="0"/>
              <w:bottom w:val="single" w:color="000000" w:sz="4" w:space="0"/>
              <w:right w:val="single" w:color="000000" w:sz="4" w:space="0"/>
            </w:tcBorders>
            <w:shd w:val="clear"/>
            <w:noWrap/>
            <w:vAlign w:val="center"/>
          </w:tcPr>
          <w:p w14:paraId="1FCF4142">
            <w:pPr>
              <w:jc w:val="center"/>
              <w:rPr>
                <w:rFonts w:hint="eastAsia" w:ascii="宋体" w:hAnsi="宋体" w:eastAsia="宋体" w:cs="宋体"/>
                <w:i w:val="0"/>
                <w:iCs w:val="0"/>
                <w:color w:val="000000"/>
                <w:sz w:val="24"/>
                <w:szCs w:val="24"/>
                <w:u w:val="none"/>
              </w:rPr>
            </w:pPr>
          </w:p>
        </w:tc>
        <w:tc>
          <w:tcPr>
            <w:tcW w:w="2850" w:type="dxa"/>
            <w:tcBorders>
              <w:top w:val="single" w:color="000000" w:sz="4" w:space="0"/>
              <w:left w:val="single" w:color="000000" w:sz="4" w:space="0"/>
              <w:bottom w:val="single" w:color="000000" w:sz="4" w:space="0"/>
              <w:right w:val="single" w:color="000000" w:sz="4" w:space="0"/>
            </w:tcBorders>
            <w:shd w:val="clear"/>
            <w:noWrap/>
            <w:vAlign w:val="center"/>
          </w:tcPr>
          <w:p w14:paraId="3C06A563">
            <w:pPr>
              <w:jc w:val="center"/>
              <w:rPr>
                <w:rFonts w:hint="eastAsia" w:ascii="宋体" w:hAnsi="宋体" w:eastAsia="宋体" w:cs="宋体"/>
                <w:i w:val="0"/>
                <w:iCs w:val="0"/>
                <w:color w:val="000000"/>
                <w:sz w:val="24"/>
                <w:szCs w:val="24"/>
                <w:u w:val="none"/>
              </w:rPr>
            </w:pPr>
          </w:p>
        </w:tc>
        <w:tc>
          <w:tcPr>
            <w:tcW w:w="2955" w:type="dxa"/>
            <w:tcBorders>
              <w:top w:val="single" w:color="000000" w:sz="4" w:space="0"/>
              <w:left w:val="single" w:color="000000" w:sz="4" w:space="0"/>
              <w:bottom w:val="single" w:color="000000" w:sz="4" w:space="0"/>
              <w:right w:val="single" w:color="000000" w:sz="4" w:space="0"/>
            </w:tcBorders>
            <w:shd w:val="clear"/>
            <w:noWrap/>
            <w:vAlign w:val="center"/>
          </w:tcPr>
          <w:p w14:paraId="61782783">
            <w:pPr>
              <w:jc w:val="center"/>
              <w:rPr>
                <w:rFonts w:hint="eastAsia" w:ascii="宋体" w:hAnsi="宋体" w:eastAsia="宋体" w:cs="宋体"/>
                <w:i w:val="0"/>
                <w:iCs w:val="0"/>
                <w:color w:val="000000"/>
                <w:sz w:val="24"/>
                <w:szCs w:val="24"/>
                <w:u w:val="none"/>
              </w:rPr>
            </w:pPr>
          </w:p>
        </w:tc>
      </w:tr>
    </w:tbl>
    <w:p w14:paraId="1F44539E">
      <w:pPr>
        <w:spacing w:before="100" w:beforeAutospacing="1" w:after="100" w:afterAutospacing="1" w:line="1000" w:lineRule="exact"/>
        <w:outlineLvl w:val="1"/>
        <w:rPr>
          <w:rFonts w:ascii="仿宋_GB2312" w:hAnsi="宋体" w:eastAsia="仿宋_GB2312"/>
          <w:kern w:val="0"/>
          <w:sz w:val="32"/>
          <w:szCs w:val="32"/>
        </w:rPr>
      </w:pPr>
    </w:p>
    <w:p w14:paraId="76EEB739">
      <w:pPr>
        <w:spacing w:before="100" w:beforeAutospacing="1" w:after="100" w:afterAutospacing="1" w:line="1000" w:lineRule="exact"/>
        <w:outlineLvl w:val="1"/>
        <w:rPr>
          <w:rFonts w:ascii="仿宋_GB2312" w:hAnsi="宋体" w:eastAsia="仿宋_GB2312"/>
          <w:kern w:val="0"/>
          <w:sz w:val="32"/>
          <w:szCs w:val="32"/>
        </w:rPr>
      </w:pPr>
    </w:p>
    <w:p w14:paraId="237114C6">
      <w:pPr>
        <w:spacing w:before="100" w:beforeAutospacing="1" w:after="100" w:afterAutospacing="1" w:line="1000" w:lineRule="exact"/>
        <w:outlineLvl w:val="1"/>
        <w:rPr>
          <w:rFonts w:ascii="仿宋_GB2312" w:hAnsi="宋体" w:eastAsia="仿宋_GB2312"/>
          <w:kern w:val="0"/>
          <w:sz w:val="32"/>
          <w:szCs w:val="32"/>
        </w:rPr>
      </w:pPr>
    </w:p>
    <w:p w14:paraId="1E3F6B5D">
      <w:pPr>
        <w:spacing w:before="100" w:beforeAutospacing="1" w:after="100" w:afterAutospacing="1" w:line="1000" w:lineRule="exact"/>
        <w:outlineLvl w:val="1"/>
        <w:rPr>
          <w:rFonts w:ascii="仿宋_GB2312" w:hAnsi="宋体" w:eastAsia="仿宋_GB2312"/>
          <w:kern w:val="0"/>
          <w:sz w:val="32"/>
          <w:szCs w:val="32"/>
        </w:rPr>
      </w:pPr>
    </w:p>
    <w:tbl>
      <w:tblPr>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36"/>
        <w:gridCol w:w="846"/>
        <w:gridCol w:w="790"/>
        <w:gridCol w:w="790"/>
        <w:gridCol w:w="790"/>
        <w:gridCol w:w="1266"/>
        <w:gridCol w:w="636"/>
        <w:gridCol w:w="695"/>
        <w:gridCol w:w="827"/>
        <w:gridCol w:w="718"/>
        <w:gridCol w:w="826"/>
        <w:gridCol w:w="599"/>
        <w:gridCol w:w="846"/>
        <w:gridCol w:w="846"/>
        <w:gridCol w:w="750"/>
        <w:gridCol w:w="750"/>
        <w:gridCol w:w="871"/>
        <w:gridCol w:w="599"/>
      </w:tblGrid>
      <w:tr w14:paraId="25B4D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4081" w:type="dxa"/>
            <w:gridSpan w:val="18"/>
            <w:vMerge w:val="restart"/>
            <w:tcBorders>
              <w:top w:val="nil"/>
              <w:left w:val="nil"/>
              <w:bottom w:val="nil"/>
              <w:right w:val="nil"/>
            </w:tcBorders>
            <w:shd w:val="clear"/>
            <w:noWrap/>
            <w:vAlign w:val="center"/>
          </w:tcPr>
          <w:p w14:paraId="45B9534E">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bdr w:val="none" w:color="auto" w:sz="0" w:space="0"/>
                <w:lang w:val="en-US" w:eastAsia="zh-CN" w:bidi="ar"/>
              </w:rPr>
              <w:t>一般公共预算“三公”经费支出情况表</w:t>
            </w:r>
          </w:p>
        </w:tc>
      </w:tr>
      <w:tr w14:paraId="155D6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14081" w:type="dxa"/>
            <w:gridSpan w:val="18"/>
            <w:vMerge w:val="continue"/>
            <w:tcBorders>
              <w:top w:val="nil"/>
              <w:left w:val="nil"/>
              <w:bottom w:val="nil"/>
              <w:right w:val="nil"/>
            </w:tcBorders>
            <w:shd w:val="clear"/>
            <w:noWrap/>
            <w:vAlign w:val="center"/>
          </w:tcPr>
          <w:p w14:paraId="775FD1CA">
            <w:pPr>
              <w:jc w:val="center"/>
              <w:rPr>
                <w:rFonts w:hint="eastAsia" w:ascii="宋体" w:hAnsi="宋体" w:eastAsia="宋体" w:cs="宋体"/>
                <w:b/>
                <w:bCs/>
                <w:i w:val="0"/>
                <w:iCs w:val="0"/>
                <w:color w:val="000000"/>
                <w:sz w:val="32"/>
                <w:szCs w:val="32"/>
                <w:u w:val="none"/>
              </w:rPr>
            </w:pPr>
          </w:p>
        </w:tc>
      </w:tr>
      <w:tr w14:paraId="4B500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0" w:type="auto"/>
            <w:tcBorders>
              <w:top w:val="nil"/>
              <w:left w:val="nil"/>
              <w:bottom w:val="nil"/>
              <w:right w:val="nil"/>
            </w:tcBorders>
            <w:shd w:val="clear"/>
            <w:noWrap/>
            <w:vAlign w:val="center"/>
          </w:tcPr>
          <w:p w14:paraId="32D9D46E">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noWrap/>
            <w:vAlign w:val="center"/>
          </w:tcPr>
          <w:p w14:paraId="77AA5FBC">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noWrap/>
            <w:vAlign w:val="center"/>
          </w:tcPr>
          <w:p w14:paraId="70AD2ED6">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noWrap/>
            <w:vAlign w:val="center"/>
          </w:tcPr>
          <w:p w14:paraId="124ED9B8">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noWrap/>
            <w:vAlign w:val="center"/>
          </w:tcPr>
          <w:p w14:paraId="5B98453C">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noWrap/>
            <w:vAlign w:val="center"/>
          </w:tcPr>
          <w:p w14:paraId="50117F21">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noWrap/>
            <w:vAlign w:val="center"/>
          </w:tcPr>
          <w:p w14:paraId="2D9765EE">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noWrap/>
            <w:vAlign w:val="center"/>
          </w:tcPr>
          <w:p w14:paraId="7F4850AF">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noWrap/>
            <w:vAlign w:val="center"/>
          </w:tcPr>
          <w:p w14:paraId="0C936CDE">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noWrap/>
            <w:vAlign w:val="center"/>
          </w:tcPr>
          <w:p w14:paraId="4C64E038">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noWrap/>
            <w:vAlign w:val="center"/>
          </w:tcPr>
          <w:p w14:paraId="070C9A34">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noWrap/>
            <w:vAlign w:val="center"/>
          </w:tcPr>
          <w:p w14:paraId="2C09410B">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noWrap/>
            <w:vAlign w:val="center"/>
          </w:tcPr>
          <w:p w14:paraId="19B49B47">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noWrap/>
            <w:vAlign w:val="center"/>
          </w:tcPr>
          <w:p w14:paraId="501CA07A">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noWrap/>
            <w:vAlign w:val="center"/>
          </w:tcPr>
          <w:p w14:paraId="09EE3187">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noWrap/>
            <w:vAlign w:val="center"/>
          </w:tcPr>
          <w:p w14:paraId="054C9528">
            <w:pPr>
              <w:rPr>
                <w:rFonts w:hint="eastAsia" w:ascii="宋体" w:hAnsi="宋体" w:eastAsia="宋体" w:cs="宋体"/>
                <w:i w:val="0"/>
                <w:iCs w:val="0"/>
                <w:color w:val="000000"/>
                <w:sz w:val="24"/>
                <w:szCs w:val="24"/>
                <w:u w:val="none"/>
              </w:rPr>
            </w:pPr>
          </w:p>
        </w:tc>
        <w:tc>
          <w:tcPr>
            <w:tcW w:w="0" w:type="auto"/>
            <w:gridSpan w:val="2"/>
            <w:tcBorders>
              <w:top w:val="nil"/>
              <w:left w:val="nil"/>
              <w:bottom w:val="nil"/>
              <w:right w:val="nil"/>
            </w:tcBorders>
            <w:shd w:val="clear"/>
            <w:noWrap/>
            <w:vAlign w:val="center"/>
          </w:tcPr>
          <w:p w14:paraId="720F9F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单位：万元</w:t>
            </w:r>
          </w:p>
        </w:tc>
      </w:tr>
      <w:tr w14:paraId="6D67E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30" w:hRule="atLeast"/>
        </w:trPr>
        <w:tc>
          <w:tcPr>
            <w:tcW w:w="0" w:type="auto"/>
            <w:gridSpan w:val="6"/>
            <w:tcBorders>
              <w:top w:val="single" w:color="000000" w:sz="4" w:space="0"/>
              <w:left w:val="single" w:color="000000" w:sz="4" w:space="0"/>
              <w:bottom w:val="single" w:color="000000" w:sz="4" w:space="0"/>
              <w:right w:val="single" w:color="000000" w:sz="4" w:space="0"/>
            </w:tcBorders>
            <w:shd w:val="clear"/>
            <w:noWrap/>
            <w:vAlign w:val="center"/>
          </w:tcPr>
          <w:p w14:paraId="0B77AE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2016年顶算数     </w:t>
            </w:r>
          </w:p>
        </w:tc>
        <w:tc>
          <w:tcPr>
            <w:tcW w:w="0" w:type="auto"/>
            <w:gridSpan w:val="6"/>
            <w:tcBorders>
              <w:top w:val="single" w:color="000000" w:sz="4" w:space="0"/>
              <w:left w:val="single" w:color="000000" w:sz="4" w:space="0"/>
              <w:bottom w:val="single" w:color="000000" w:sz="4" w:space="0"/>
              <w:right w:val="single" w:color="000000" w:sz="4" w:space="0"/>
            </w:tcBorders>
            <w:shd w:val="clear"/>
            <w:noWrap/>
            <w:vAlign w:val="center"/>
          </w:tcPr>
          <w:p w14:paraId="5CCB1D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 2016年预算执行数    </w:t>
            </w:r>
          </w:p>
        </w:tc>
        <w:tc>
          <w:tcPr>
            <w:tcW w:w="0" w:type="auto"/>
            <w:gridSpan w:val="6"/>
            <w:tcBorders>
              <w:top w:val="single" w:color="000000" w:sz="4" w:space="0"/>
              <w:left w:val="single" w:color="000000" w:sz="4" w:space="0"/>
              <w:bottom w:val="single" w:color="000000" w:sz="4" w:space="0"/>
              <w:right w:val="single" w:color="000000" w:sz="4" w:space="0"/>
            </w:tcBorders>
            <w:shd w:val="clear"/>
            <w:noWrap/>
            <w:vAlign w:val="center"/>
          </w:tcPr>
          <w:p w14:paraId="44555D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2017年预算数     </w:t>
            </w:r>
          </w:p>
        </w:tc>
      </w:tr>
      <w:tr w14:paraId="37136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71ADD8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合计</w:t>
            </w:r>
          </w:p>
        </w:tc>
        <w:tc>
          <w:tcPr>
            <w:tcW w:w="846" w:type="dxa"/>
            <w:vMerge w:val="restart"/>
            <w:tcBorders>
              <w:top w:val="single" w:color="000000" w:sz="4" w:space="0"/>
              <w:left w:val="single" w:color="000000" w:sz="4" w:space="0"/>
              <w:bottom w:val="single" w:color="000000" w:sz="4" w:space="0"/>
              <w:right w:val="single" w:color="000000" w:sz="4" w:space="0"/>
            </w:tcBorders>
            <w:shd w:val="clear"/>
            <w:vAlign w:val="center"/>
          </w:tcPr>
          <w:p w14:paraId="7F4870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因公出国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（境）费</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9F043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公务用车购置及运行费 </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719EC1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公务接待费</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5037FC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合计 </w:t>
            </w:r>
          </w:p>
        </w:tc>
        <w:tc>
          <w:tcPr>
            <w:tcW w:w="695" w:type="dxa"/>
            <w:vMerge w:val="restart"/>
            <w:tcBorders>
              <w:top w:val="single" w:color="000000" w:sz="4" w:space="0"/>
              <w:left w:val="single" w:color="000000" w:sz="4" w:space="0"/>
              <w:bottom w:val="single" w:color="000000" w:sz="4" w:space="0"/>
              <w:right w:val="single" w:color="000000" w:sz="4" w:space="0"/>
            </w:tcBorders>
            <w:shd w:val="clear"/>
            <w:vAlign w:val="center"/>
          </w:tcPr>
          <w:p w14:paraId="6BDDC0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因公出国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（境)费</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81548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公务用车购置及运行费 </w:t>
            </w:r>
          </w:p>
        </w:tc>
        <w:tc>
          <w:tcPr>
            <w:tcW w:w="5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2CBFBA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公务接待费 </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11483E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  合计 </w:t>
            </w:r>
          </w:p>
        </w:tc>
        <w:tc>
          <w:tcPr>
            <w:tcW w:w="846" w:type="dxa"/>
            <w:vMerge w:val="restart"/>
            <w:tcBorders>
              <w:top w:val="single" w:color="000000" w:sz="4" w:space="0"/>
              <w:left w:val="single" w:color="000000" w:sz="4" w:space="0"/>
              <w:bottom w:val="single" w:color="000000" w:sz="4" w:space="0"/>
              <w:right w:val="single" w:color="000000" w:sz="4" w:space="0"/>
            </w:tcBorders>
            <w:shd w:val="clear"/>
            <w:vAlign w:val="center"/>
          </w:tcPr>
          <w:p w14:paraId="274DDD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因公出国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 xml:space="preserve">（境）费 </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29541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公务用车购置及运行费 </w:t>
            </w:r>
          </w:p>
        </w:tc>
        <w:tc>
          <w:tcPr>
            <w:tcW w:w="5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47733F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公务接待</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 xml:space="preserve">费 </w:t>
            </w:r>
          </w:p>
        </w:tc>
      </w:tr>
      <w:tr w14:paraId="5D636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4E96CBE8">
            <w:pPr>
              <w:jc w:val="center"/>
              <w:rPr>
                <w:rFonts w:hint="eastAsia" w:ascii="宋体" w:hAnsi="宋体" w:eastAsia="宋体" w:cs="宋体"/>
                <w:i w:val="0"/>
                <w:iCs w:val="0"/>
                <w:color w:val="000000"/>
                <w:sz w:val="21"/>
                <w:szCs w:val="21"/>
                <w:u w:val="none"/>
              </w:rPr>
            </w:pPr>
          </w:p>
        </w:tc>
        <w:tc>
          <w:tcPr>
            <w:tcW w:w="84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9EA9AF3">
            <w:pPr>
              <w:jc w:val="center"/>
              <w:rPr>
                <w:rFonts w:hint="eastAsia" w:ascii="宋体" w:hAnsi="宋体" w:eastAsia="宋体" w:cs="宋体"/>
                <w:i w:val="0"/>
                <w:iCs w:val="0"/>
                <w:color w:val="000000"/>
                <w:sz w:val="21"/>
                <w:szCs w:val="21"/>
                <w:u w:val="none"/>
              </w:rPr>
            </w:pPr>
          </w:p>
        </w:tc>
        <w:tc>
          <w:tcPr>
            <w:tcW w:w="790" w:type="dxa"/>
            <w:vMerge w:val="restart"/>
            <w:tcBorders>
              <w:top w:val="single" w:color="000000" w:sz="4" w:space="0"/>
              <w:left w:val="single" w:color="000000" w:sz="4" w:space="0"/>
              <w:bottom w:val="single" w:color="000000" w:sz="4" w:space="0"/>
              <w:right w:val="single" w:color="000000" w:sz="4" w:space="0"/>
            </w:tcBorders>
            <w:shd w:val="clear"/>
            <w:vAlign w:val="center"/>
          </w:tcPr>
          <w:p w14:paraId="29381D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小计 </w:t>
            </w:r>
          </w:p>
        </w:tc>
        <w:tc>
          <w:tcPr>
            <w:tcW w:w="790" w:type="dxa"/>
            <w:vMerge w:val="restart"/>
            <w:tcBorders>
              <w:top w:val="single" w:color="000000" w:sz="4" w:space="0"/>
              <w:left w:val="single" w:color="000000" w:sz="4" w:space="0"/>
              <w:bottom w:val="single" w:color="000000" w:sz="4" w:space="0"/>
              <w:right w:val="single" w:color="000000" w:sz="4" w:space="0"/>
            </w:tcBorders>
            <w:shd w:val="clear"/>
            <w:vAlign w:val="center"/>
          </w:tcPr>
          <w:p w14:paraId="4A981D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公务用车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 xml:space="preserve">购置费 </w:t>
            </w:r>
          </w:p>
        </w:tc>
        <w:tc>
          <w:tcPr>
            <w:tcW w:w="790" w:type="dxa"/>
            <w:vMerge w:val="restart"/>
            <w:tcBorders>
              <w:top w:val="single" w:color="000000" w:sz="4" w:space="0"/>
              <w:left w:val="single" w:color="000000" w:sz="4" w:space="0"/>
              <w:bottom w:val="single" w:color="000000" w:sz="4" w:space="0"/>
              <w:right w:val="single" w:color="000000" w:sz="4" w:space="0"/>
            </w:tcBorders>
            <w:shd w:val="clear"/>
            <w:vAlign w:val="center"/>
          </w:tcPr>
          <w:p w14:paraId="7FA3CB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公务用车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 xml:space="preserve">运行费 </w:t>
            </w: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3E6C408D">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2386EC29">
            <w:pPr>
              <w:jc w:val="center"/>
              <w:rPr>
                <w:rFonts w:hint="eastAsia" w:ascii="宋体" w:hAnsi="宋体" w:eastAsia="宋体" w:cs="宋体"/>
                <w:i w:val="0"/>
                <w:iCs w:val="0"/>
                <w:color w:val="000000"/>
                <w:sz w:val="21"/>
                <w:szCs w:val="21"/>
                <w:u w:val="none"/>
              </w:rPr>
            </w:pPr>
          </w:p>
        </w:tc>
        <w:tc>
          <w:tcPr>
            <w:tcW w:w="6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0676BB2">
            <w:pPr>
              <w:jc w:val="center"/>
              <w:rPr>
                <w:rFonts w:hint="eastAsia" w:ascii="宋体" w:hAnsi="宋体" w:eastAsia="宋体" w:cs="宋体"/>
                <w:i w:val="0"/>
                <w:iCs w:val="0"/>
                <w:color w:val="000000"/>
                <w:sz w:val="21"/>
                <w:szCs w:val="21"/>
                <w:u w:val="none"/>
              </w:rPr>
            </w:pPr>
          </w:p>
        </w:tc>
        <w:tc>
          <w:tcPr>
            <w:tcW w:w="827" w:type="dxa"/>
            <w:vMerge w:val="restart"/>
            <w:tcBorders>
              <w:top w:val="single" w:color="000000" w:sz="4" w:space="0"/>
              <w:left w:val="single" w:color="000000" w:sz="4" w:space="0"/>
              <w:bottom w:val="single" w:color="000000" w:sz="4" w:space="0"/>
              <w:right w:val="single" w:color="000000" w:sz="4" w:space="0"/>
            </w:tcBorders>
            <w:shd w:val="clear"/>
            <w:vAlign w:val="center"/>
          </w:tcPr>
          <w:p w14:paraId="719969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小计  </w:t>
            </w:r>
          </w:p>
        </w:tc>
        <w:tc>
          <w:tcPr>
            <w:tcW w:w="718" w:type="dxa"/>
            <w:vMerge w:val="restart"/>
            <w:tcBorders>
              <w:top w:val="single" w:color="000000" w:sz="4" w:space="0"/>
              <w:left w:val="single" w:color="000000" w:sz="4" w:space="0"/>
              <w:bottom w:val="single" w:color="000000" w:sz="4" w:space="0"/>
              <w:right w:val="single" w:color="000000" w:sz="4" w:space="0"/>
            </w:tcBorders>
            <w:shd w:val="clear"/>
            <w:vAlign w:val="center"/>
          </w:tcPr>
          <w:p w14:paraId="3A0B65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公务用车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 xml:space="preserve">购置费  </w:t>
            </w:r>
          </w:p>
        </w:tc>
        <w:tc>
          <w:tcPr>
            <w:tcW w:w="826" w:type="dxa"/>
            <w:vMerge w:val="restart"/>
            <w:tcBorders>
              <w:top w:val="single" w:color="000000" w:sz="4" w:space="0"/>
              <w:left w:val="single" w:color="000000" w:sz="4" w:space="0"/>
              <w:bottom w:val="single" w:color="000000" w:sz="4" w:space="0"/>
              <w:right w:val="single" w:color="000000" w:sz="4" w:space="0"/>
            </w:tcBorders>
            <w:shd w:val="clear"/>
            <w:vAlign w:val="center"/>
          </w:tcPr>
          <w:p w14:paraId="5C3A2C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公务用车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 xml:space="preserve">运行费  </w:t>
            </w:r>
          </w:p>
        </w:tc>
        <w:tc>
          <w:tcPr>
            <w:tcW w:w="5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E5F0380">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163EB325">
            <w:pPr>
              <w:jc w:val="center"/>
              <w:rPr>
                <w:rFonts w:hint="eastAsia" w:ascii="宋体" w:hAnsi="宋体" w:eastAsia="宋体" w:cs="宋体"/>
                <w:i w:val="0"/>
                <w:iCs w:val="0"/>
                <w:color w:val="000000"/>
                <w:sz w:val="21"/>
                <w:szCs w:val="21"/>
                <w:u w:val="none"/>
              </w:rPr>
            </w:pPr>
          </w:p>
        </w:tc>
        <w:tc>
          <w:tcPr>
            <w:tcW w:w="84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20945E2">
            <w:pPr>
              <w:jc w:val="center"/>
              <w:rPr>
                <w:rFonts w:hint="eastAsia" w:ascii="宋体" w:hAnsi="宋体" w:eastAsia="宋体" w:cs="宋体"/>
                <w:i w:val="0"/>
                <w:iCs w:val="0"/>
                <w:color w:val="000000"/>
                <w:sz w:val="21"/>
                <w:szCs w:val="21"/>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vAlign w:val="center"/>
          </w:tcPr>
          <w:p w14:paraId="40C994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小计  </w:t>
            </w:r>
          </w:p>
        </w:tc>
        <w:tc>
          <w:tcPr>
            <w:tcW w:w="750" w:type="dxa"/>
            <w:vMerge w:val="restart"/>
            <w:tcBorders>
              <w:top w:val="single" w:color="000000" w:sz="4" w:space="0"/>
              <w:left w:val="single" w:color="000000" w:sz="4" w:space="0"/>
              <w:bottom w:val="single" w:color="000000" w:sz="4" w:space="0"/>
              <w:right w:val="single" w:color="000000" w:sz="4" w:space="0"/>
            </w:tcBorders>
            <w:shd w:val="clear"/>
            <w:vAlign w:val="center"/>
          </w:tcPr>
          <w:p w14:paraId="054CA4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公务用车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 xml:space="preserve">购置费 </w:t>
            </w:r>
          </w:p>
        </w:tc>
        <w:tc>
          <w:tcPr>
            <w:tcW w:w="871" w:type="dxa"/>
            <w:vMerge w:val="restart"/>
            <w:tcBorders>
              <w:top w:val="single" w:color="000000" w:sz="4" w:space="0"/>
              <w:left w:val="single" w:color="000000" w:sz="4" w:space="0"/>
              <w:bottom w:val="single" w:color="000000" w:sz="4" w:space="0"/>
              <w:right w:val="single" w:color="000000" w:sz="4" w:space="0"/>
            </w:tcBorders>
            <w:shd w:val="clear"/>
            <w:vAlign w:val="center"/>
          </w:tcPr>
          <w:p w14:paraId="093AA2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公务用车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 xml:space="preserve">运行费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 xml:space="preserve"> </w:t>
            </w:r>
          </w:p>
        </w:tc>
        <w:tc>
          <w:tcPr>
            <w:tcW w:w="5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B841869">
            <w:pPr>
              <w:jc w:val="center"/>
              <w:rPr>
                <w:rFonts w:hint="eastAsia" w:ascii="宋体" w:hAnsi="宋体" w:eastAsia="宋体" w:cs="宋体"/>
                <w:i w:val="0"/>
                <w:iCs w:val="0"/>
                <w:color w:val="000000"/>
                <w:sz w:val="21"/>
                <w:szCs w:val="21"/>
                <w:u w:val="none"/>
              </w:rPr>
            </w:pPr>
          </w:p>
        </w:tc>
      </w:tr>
      <w:tr w14:paraId="2696B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1BF1E54C">
            <w:pPr>
              <w:jc w:val="center"/>
              <w:rPr>
                <w:rFonts w:hint="eastAsia" w:ascii="宋体" w:hAnsi="宋体" w:eastAsia="宋体" w:cs="宋体"/>
                <w:i w:val="0"/>
                <w:iCs w:val="0"/>
                <w:color w:val="000000"/>
                <w:sz w:val="21"/>
                <w:szCs w:val="21"/>
                <w:u w:val="none"/>
              </w:rPr>
            </w:pPr>
          </w:p>
        </w:tc>
        <w:tc>
          <w:tcPr>
            <w:tcW w:w="84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9148097">
            <w:pPr>
              <w:jc w:val="center"/>
              <w:rPr>
                <w:rFonts w:hint="eastAsia" w:ascii="宋体" w:hAnsi="宋体" w:eastAsia="宋体" w:cs="宋体"/>
                <w:i w:val="0"/>
                <w:iCs w:val="0"/>
                <w:color w:val="000000"/>
                <w:sz w:val="21"/>
                <w:szCs w:val="21"/>
                <w:u w:val="none"/>
              </w:rPr>
            </w:pPr>
          </w:p>
        </w:tc>
        <w:tc>
          <w:tcPr>
            <w:tcW w:w="79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DBB46E8">
            <w:pPr>
              <w:jc w:val="center"/>
              <w:rPr>
                <w:rFonts w:hint="eastAsia" w:ascii="宋体" w:hAnsi="宋体" w:eastAsia="宋体" w:cs="宋体"/>
                <w:i w:val="0"/>
                <w:iCs w:val="0"/>
                <w:color w:val="000000"/>
                <w:sz w:val="21"/>
                <w:szCs w:val="21"/>
                <w:u w:val="none"/>
              </w:rPr>
            </w:pPr>
          </w:p>
        </w:tc>
        <w:tc>
          <w:tcPr>
            <w:tcW w:w="79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27D3B65">
            <w:pPr>
              <w:jc w:val="center"/>
              <w:rPr>
                <w:rFonts w:hint="eastAsia" w:ascii="宋体" w:hAnsi="宋体" w:eastAsia="宋体" w:cs="宋体"/>
                <w:i w:val="0"/>
                <w:iCs w:val="0"/>
                <w:color w:val="000000"/>
                <w:sz w:val="21"/>
                <w:szCs w:val="21"/>
                <w:u w:val="none"/>
              </w:rPr>
            </w:pPr>
          </w:p>
        </w:tc>
        <w:tc>
          <w:tcPr>
            <w:tcW w:w="79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9EB688D">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171D520A">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5A222BFE">
            <w:pPr>
              <w:jc w:val="center"/>
              <w:rPr>
                <w:rFonts w:hint="eastAsia" w:ascii="宋体" w:hAnsi="宋体" w:eastAsia="宋体" w:cs="宋体"/>
                <w:i w:val="0"/>
                <w:iCs w:val="0"/>
                <w:color w:val="000000"/>
                <w:sz w:val="21"/>
                <w:szCs w:val="21"/>
                <w:u w:val="none"/>
              </w:rPr>
            </w:pPr>
          </w:p>
        </w:tc>
        <w:tc>
          <w:tcPr>
            <w:tcW w:w="6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EB80A21">
            <w:pPr>
              <w:jc w:val="center"/>
              <w:rPr>
                <w:rFonts w:hint="eastAsia" w:ascii="宋体" w:hAnsi="宋体" w:eastAsia="宋体" w:cs="宋体"/>
                <w:i w:val="0"/>
                <w:iCs w:val="0"/>
                <w:color w:val="000000"/>
                <w:sz w:val="21"/>
                <w:szCs w:val="21"/>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A6170EE">
            <w:pPr>
              <w:jc w:val="center"/>
              <w:rPr>
                <w:rFonts w:hint="eastAsia" w:ascii="宋体" w:hAnsi="宋体" w:eastAsia="宋体" w:cs="宋体"/>
                <w:i w:val="0"/>
                <w:iCs w:val="0"/>
                <w:color w:val="000000"/>
                <w:sz w:val="21"/>
                <w:szCs w:val="21"/>
                <w:u w:val="none"/>
              </w:rPr>
            </w:pPr>
          </w:p>
        </w:tc>
        <w:tc>
          <w:tcPr>
            <w:tcW w:w="71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91D2213">
            <w:pPr>
              <w:jc w:val="center"/>
              <w:rPr>
                <w:rFonts w:hint="eastAsia" w:ascii="宋体" w:hAnsi="宋体" w:eastAsia="宋体" w:cs="宋体"/>
                <w:i w:val="0"/>
                <w:iCs w:val="0"/>
                <w:color w:val="000000"/>
                <w:sz w:val="21"/>
                <w:szCs w:val="21"/>
                <w:u w:val="none"/>
              </w:rPr>
            </w:pPr>
          </w:p>
        </w:tc>
        <w:tc>
          <w:tcPr>
            <w:tcW w:w="82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89643E1">
            <w:pPr>
              <w:jc w:val="center"/>
              <w:rPr>
                <w:rFonts w:hint="eastAsia" w:ascii="宋体" w:hAnsi="宋体" w:eastAsia="宋体" w:cs="宋体"/>
                <w:i w:val="0"/>
                <w:iCs w:val="0"/>
                <w:color w:val="000000"/>
                <w:sz w:val="21"/>
                <w:szCs w:val="21"/>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BB17E18">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2EE3C65D">
            <w:pPr>
              <w:jc w:val="center"/>
              <w:rPr>
                <w:rFonts w:hint="eastAsia" w:ascii="宋体" w:hAnsi="宋体" w:eastAsia="宋体" w:cs="宋体"/>
                <w:i w:val="0"/>
                <w:iCs w:val="0"/>
                <w:color w:val="000000"/>
                <w:sz w:val="21"/>
                <w:szCs w:val="21"/>
                <w:u w:val="none"/>
              </w:rPr>
            </w:pPr>
          </w:p>
        </w:tc>
        <w:tc>
          <w:tcPr>
            <w:tcW w:w="84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669FBDF">
            <w:pPr>
              <w:jc w:val="center"/>
              <w:rPr>
                <w:rFonts w:hint="eastAsia" w:ascii="宋体" w:hAnsi="宋体" w:eastAsia="宋体" w:cs="宋体"/>
                <w:i w:val="0"/>
                <w:iCs w:val="0"/>
                <w:color w:val="000000"/>
                <w:sz w:val="21"/>
                <w:szCs w:val="21"/>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6603A00">
            <w:pPr>
              <w:jc w:val="center"/>
              <w:rPr>
                <w:rFonts w:hint="eastAsia" w:ascii="宋体" w:hAnsi="宋体" w:eastAsia="宋体" w:cs="宋体"/>
                <w:i w:val="0"/>
                <w:iCs w:val="0"/>
                <w:color w:val="000000"/>
                <w:sz w:val="21"/>
                <w:szCs w:val="21"/>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0934211">
            <w:pPr>
              <w:jc w:val="center"/>
              <w:rPr>
                <w:rFonts w:hint="eastAsia" w:ascii="宋体" w:hAnsi="宋体" w:eastAsia="宋体" w:cs="宋体"/>
                <w:i w:val="0"/>
                <w:iCs w:val="0"/>
                <w:color w:val="000000"/>
                <w:sz w:val="21"/>
                <w:szCs w:val="21"/>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2B5F982">
            <w:pPr>
              <w:jc w:val="center"/>
              <w:rPr>
                <w:rFonts w:hint="eastAsia" w:ascii="宋体" w:hAnsi="宋体" w:eastAsia="宋体" w:cs="宋体"/>
                <w:i w:val="0"/>
                <w:iCs w:val="0"/>
                <w:color w:val="000000"/>
                <w:sz w:val="21"/>
                <w:szCs w:val="21"/>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6CCC067">
            <w:pPr>
              <w:jc w:val="center"/>
              <w:rPr>
                <w:rFonts w:hint="eastAsia" w:ascii="宋体" w:hAnsi="宋体" w:eastAsia="宋体" w:cs="宋体"/>
                <w:i w:val="0"/>
                <w:iCs w:val="0"/>
                <w:color w:val="000000"/>
                <w:sz w:val="21"/>
                <w:szCs w:val="21"/>
                <w:u w:val="none"/>
              </w:rPr>
            </w:pPr>
          </w:p>
        </w:tc>
      </w:tr>
      <w:tr w14:paraId="773DC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6A02116A">
            <w:pPr>
              <w:jc w:val="center"/>
              <w:rPr>
                <w:rFonts w:hint="eastAsia" w:ascii="宋体" w:hAnsi="宋体" w:eastAsia="宋体" w:cs="宋体"/>
                <w:i w:val="0"/>
                <w:iCs w:val="0"/>
                <w:color w:val="000000"/>
                <w:sz w:val="21"/>
                <w:szCs w:val="21"/>
                <w:u w:val="none"/>
              </w:rPr>
            </w:pPr>
          </w:p>
        </w:tc>
        <w:tc>
          <w:tcPr>
            <w:tcW w:w="84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656035F">
            <w:pPr>
              <w:jc w:val="center"/>
              <w:rPr>
                <w:rFonts w:hint="eastAsia" w:ascii="宋体" w:hAnsi="宋体" w:eastAsia="宋体" w:cs="宋体"/>
                <w:i w:val="0"/>
                <w:iCs w:val="0"/>
                <w:color w:val="000000"/>
                <w:sz w:val="21"/>
                <w:szCs w:val="21"/>
                <w:u w:val="none"/>
              </w:rPr>
            </w:pPr>
          </w:p>
        </w:tc>
        <w:tc>
          <w:tcPr>
            <w:tcW w:w="79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5EB1BDB">
            <w:pPr>
              <w:jc w:val="center"/>
              <w:rPr>
                <w:rFonts w:hint="eastAsia" w:ascii="宋体" w:hAnsi="宋体" w:eastAsia="宋体" w:cs="宋体"/>
                <w:i w:val="0"/>
                <w:iCs w:val="0"/>
                <w:color w:val="000000"/>
                <w:sz w:val="21"/>
                <w:szCs w:val="21"/>
                <w:u w:val="none"/>
              </w:rPr>
            </w:pPr>
          </w:p>
        </w:tc>
        <w:tc>
          <w:tcPr>
            <w:tcW w:w="79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E069B9A">
            <w:pPr>
              <w:jc w:val="center"/>
              <w:rPr>
                <w:rFonts w:hint="eastAsia" w:ascii="宋体" w:hAnsi="宋体" w:eastAsia="宋体" w:cs="宋体"/>
                <w:i w:val="0"/>
                <w:iCs w:val="0"/>
                <w:color w:val="000000"/>
                <w:sz w:val="21"/>
                <w:szCs w:val="21"/>
                <w:u w:val="none"/>
              </w:rPr>
            </w:pPr>
          </w:p>
        </w:tc>
        <w:tc>
          <w:tcPr>
            <w:tcW w:w="79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3DC0568">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0437215C">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27BB9019">
            <w:pPr>
              <w:jc w:val="center"/>
              <w:rPr>
                <w:rFonts w:hint="eastAsia" w:ascii="宋体" w:hAnsi="宋体" w:eastAsia="宋体" w:cs="宋体"/>
                <w:i w:val="0"/>
                <w:iCs w:val="0"/>
                <w:color w:val="000000"/>
                <w:sz w:val="21"/>
                <w:szCs w:val="21"/>
                <w:u w:val="none"/>
              </w:rPr>
            </w:pPr>
          </w:p>
        </w:tc>
        <w:tc>
          <w:tcPr>
            <w:tcW w:w="6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7BA59BB">
            <w:pPr>
              <w:jc w:val="center"/>
              <w:rPr>
                <w:rFonts w:hint="eastAsia" w:ascii="宋体" w:hAnsi="宋体" w:eastAsia="宋体" w:cs="宋体"/>
                <w:i w:val="0"/>
                <w:iCs w:val="0"/>
                <w:color w:val="000000"/>
                <w:sz w:val="21"/>
                <w:szCs w:val="21"/>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CBFFD6D">
            <w:pPr>
              <w:jc w:val="center"/>
              <w:rPr>
                <w:rFonts w:hint="eastAsia" w:ascii="宋体" w:hAnsi="宋体" w:eastAsia="宋体" w:cs="宋体"/>
                <w:i w:val="0"/>
                <w:iCs w:val="0"/>
                <w:color w:val="000000"/>
                <w:sz w:val="21"/>
                <w:szCs w:val="21"/>
                <w:u w:val="none"/>
              </w:rPr>
            </w:pPr>
          </w:p>
        </w:tc>
        <w:tc>
          <w:tcPr>
            <w:tcW w:w="71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BC1DF65">
            <w:pPr>
              <w:jc w:val="center"/>
              <w:rPr>
                <w:rFonts w:hint="eastAsia" w:ascii="宋体" w:hAnsi="宋体" w:eastAsia="宋体" w:cs="宋体"/>
                <w:i w:val="0"/>
                <w:iCs w:val="0"/>
                <w:color w:val="000000"/>
                <w:sz w:val="21"/>
                <w:szCs w:val="21"/>
                <w:u w:val="none"/>
              </w:rPr>
            </w:pPr>
          </w:p>
        </w:tc>
        <w:tc>
          <w:tcPr>
            <w:tcW w:w="82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7C286E4">
            <w:pPr>
              <w:jc w:val="center"/>
              <w:rPr>
                <w:rFonts w:hint="eastAsia" w:ascii="宋体" w:hAnsi="宋体" w:eastAsia="宋体" w:cs="宋体"/>
                <w:i w:val="0"/>
                <w:iCs w:val="0"/>
                <w:color w:val="000000"/>
                <w:sz w:val="21"/>
                <w:szCs w:val="21"/>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96969F8">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012C00C9">
            <w:pPr>
              <w:jc w:val="center"/>
              <w:rPr>
                <w:rFonts w:hint="eastAsia" w:ascii="宋体" w:hAnsi="宋体" w:eastAsia="宋体" w:cs="宋体"/>
                <w:i w:val="0"/>
                <w:iCs w:val="0"/>
                <w:color w:val="000000"/>
                <w:sz w:val="21"/>
                <w:szCs w:val="21"/>
                <w:u w:val="none"/>
              </w:rPr>
            </w:pPr>
          </w:p>
        </w:tc>
        <w:tc>
          <w:tcPr>
            <w:tcW w:w="84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AE77797">
            <w:pPr>
              <w:jc w:val="center"/>
              <w:rPr>
                <w:rFonts w:hint="eastAsia" w:ascii="宋体" w:hAnsi="宋体" w:eastAsia="宋体" w:cs="宋体"/>
                <w:i w:val="0"/>
                <w:iCs w:val="0"/>
                <w:color w:val="000000"/>
                <w:sz w:val="21"/>
                <w:szCs w:val="21"/>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5938CCD">
            <w:pPr>
              <w:jc w:val="center"/>
              <w:rPr>
                <w:rFonts w:hint="eastAsia" w:ascii="宋体" w:hAnsi="宋体" w:eastAsia="宋体" w:cs="宋体"/>
                <w:i w:val="0"/>
                <w:iCs w:val="0"/>
                <w:color w:val="000000"/>
                <w:sz w:val="21"/>
                <w:szCs w:val="21"/>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8B91D3C">
            <w:pPr>
              <w:jc w:val="center"/>
              <w:rPr>
                <w:rFonts w:hint="eastAsia" w:ascii="宋体" w:hAnsi="宋体" w:eastAsia="宋体" w:cs="宋体"/>
                <w:i w:val="0"/>
                <w:iCs w:val="0"/>
                <w:color w:val="000000"/>
                <w:sz w:val="21"/>
                <w:szCs w:val="21"/>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6C9AC0E">
            <w:pPr>
              <w:jc w:val="center"/>
              <w:rPr>
                <w:rFonts w:hint="eastAsia" w:ascii="宋体" w:hAnsi="宋体" w:eastAsia="宋体" w:cs="宋体"/>
                <w:i w:val="0"/>
                <w:iCs w:val="0"/>
                <w:color w:val="000000"/>
                <w:sz w:val="21"/>
                <w:szCs w:val="21"/>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54B8C88">
            <w:pPr>
              <w:jc w:val="center"/>
              <w:rPr>
                <w:rFonts w:hint="eastAsia" w:ascii="宋体" w:hAnsi="宋体" w:eastAsia="宋体" w:cs="宋体"/>
                <w:i w:val="0"/>
                <w:iCs w:val="0"/>
                <w:color w:val="000000"/>
                <w:sz w:val="21"/>
                <w:szCs w:val="21"/>
                <w:u w:val="none"/>
              </w:rPr>
            </w:pPr>
          </w:p>
        </w:tc>
      </w:tr>
      <w:tr w14:paraId="21462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3CE62D7B">
            <w:pPr>
              <w:jc w:val="center"/>
              <w:rPr>
                <w:rFonts w:hint="eastAsia" w:ascii="宋体" w:hAnsi="宋体" w:eastAsia="宋体" w:cs="宋体"/>
                <w:i w:val="0"/>
                <w:iCs w:val="0"/>
                <w:color w:val="000000"/>
                <w:sz w:val="21"/>
                <w:szCs w:val="21"/>
                <w:u w:val="none"/>
              </w:rPr>
            </w:pPr>
          </w:p>
        </w:tc>
        <w:tc>
          <w:tcPr>
            <w:tcW w:w="84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66C9F5B">
            <w:pPr>
              <w:jc w:val="center"/>
              <w:rPr>
                <w:rFonts w:hint="eastAsia" w:ascii="宋体" w:hAnsi="宋体" w:eastAsia="宋体" w:cs="宋体"/>
                <w:i w:val="0"/>
                <w:iCs w:val="0"/>
                <w:color w:val="000000"/>
                <w:sz w:val="21"/>
                <w:szCs w:val="21"/>
                <w:u w:val="none"/>
              </w:rPr>
            </w:pPr>
          </w:p>
        </w:tc>
        <w:tc>
          <w:tcPr>
            <w:tcW w:w="79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B9F5408">
            <w:pPr>
              <w:jc w:val="center"/>
              <w:rPr>
                <w:rFonts w:hint="eastAsia" w:ascii="宋体" w:hAnsi="宋体" w:eastAsia="宋体" w:cs="宋体"/>
                <w:i w:val="0"/>
                <w:iCs w:val="0"/>
                <w:color w:val="000000"/>
                <w:sz w:val="21"/>
                <w:szCs w:val="21"/>
                <w:u w:val="none"/>
              </w:rPr>
            </w:pPr>
          </w:p>
        </w:tc>
        <w:tc>
          <w:tcPr>
            <w:tcW w:w="79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EA9D130">
            <w:pPr>
              <w:jc w:val="center"/>
              <w:rPr>
                <w:rFonts w:hint="eastAsia" w:ascii="宋体" w:hAnsi="宋体" w:eastAsia="宋体" w:cs="宋体"/>
                <w:i w:val="0"/>
                <w:iCs w:val="0"/>
                <w:color w:val="000000"/>
                <w:sz w:val="21"/>
                <w:szCs w:val="21"/>
                <w:u w:val="none"/>
              </w:rPr>
            </w:pPr>
          </w:p>
        </w:tc>
        <w:tc>
          <w:tcPr>
            <w:tcW w:w="79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C6EA58B">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0E31B1D1">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538226E5">
            <w:pPr>
              <w:jc w:val="center"/>
              <w:rPr>
                <w:rFonts w:hint="eastAsia" w:ascii="宋体" w:hAnsi="宋体" w:eastAsia="宋体" w:cs="宋体"/>
                <w:i w:val="0"/>
                <w:iCs w:val="0"/>
                <w:color w:val="000000"/>
                <w:sz w:val="21"/>
                <w:szCs w:val="21"/>
                <w:u w:val="none"/>
              </w:rPr>
            </w:pPr>
          </w:p>
        </w:tc>
        <w:tc>
          <w:tcPr>
            <w:tcW w:w="6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361FF56">
            <w:pPr>
              <w:jc w:val="center"/>
              <w:rPr>
                <w:rFonts w:hint="eastAsia" w:ascii="宋体" w:hAnsi="宋体" w:eastAsia="宋体" w:cs="宋体"/>
                <w:i w:val="0"/>
                <w:iCs w:val="0"/>
                <w:color w:val="000000"/>
                <w:sz w:val="21"/>
                <w:szCs w:val="21"/>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5F07329">
            <w:pPr>
              <w:jc w:val="center"/>
              <w:rPr>
                <w:rFonts w:hint="eastAsia" w:ascii="宋体" w:hAnsi="宋体" w:eastAsia="宋体" w:cs="宋体"/>
                <w:i w:val="0"/>
                <w:iCs w:val="0"/>
                <w:color w:val="000000"/>
                <w:sz w:val="21"/>
                <w:szCs w:val="21"/>
                <w:u w:val="none"/>
              </w:rPr>
            </w:pPr>
          </w:p>
        </w:tc>
        <w:tc>
          <w:tcPr>
            <w:tcW w:w="71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12B01D7">
            <w:pPr>
              <w:jc w:val="center"/>
              <w:rPr>
                <w:rFonts w:hint="eastAsia" w:ascii="宋体" w:hAnsi="宋体" w:eastAsia="宋体" w:cs="宋体"/>
                <w:i w:val="0"/>
                <w:iCs w:val="0"/>
                <w:color w:val="000000"/>
                <w:sz w:val="21"/>
                <w:szCs w:val="21"/>
                <w:u w:val="none"/>
              </w:rPr>
            </w:pPr>
          </w:p>
        </w:tc>
        <w:tc>
          <w:tcPr>
            <w:tcW w:w="82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CDB68AB">
            <w:pPr>
              <w:jc w:val="center"/>
              <w:rPr>
                <w:rFonts w:hint="eastAsia" w:ascii="宋体" w:hAnsi="宋体" w:eastAsia="宋体" w:cs="宋体"/>
                <w:i w:val="0"/>
                <w:iCs w:val="0"/>
                <w:color w:val="000000"/>
                <w:sz w:val="21"/>
                <w:szCs w:val="21"/>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5C3904D">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29FC91CA">
            <w:pPr>
              <w:jc w:val="center"/>
              <w:rPr>
                <w:rFonts w:hint="eastAsia" w:ascii="宋体" w:hAnsi="宋体" w:eastAsia="宋体" w:cs="宋体"/>
                <w:i w:val="0"/>
                <w:iCs w:val="0"/>
                <w:color w:val="000000"/>
                <w:sz w:val="21"/>
                <w:szCs w:val="21"/>
                <w:u w:val="none"/>
              </w:rPr>
            </w:pPr>
          </w:p>
        </w:tc>
        <w:tc>
          <w:tcPr>
            <w:tcW w:w="84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F866872">
            <w:pPr>
              <w:jc w:val="center"/>
              <w:rPr>
                <w:rFonts w:hint="eastAsia" w:ascii="宋体" w:hAnsi="宋体" w:eastAsia="宋体" w:cs="宋体"/>
                <w:i w:val="0"/>
                <w:iCs w:val="0"/>
                <w:color w:val="000000"/>
                <w:sz w:val="21"/>
                <w:szCs w:val="21"/>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18E12B7">
            <w:pPr>
              <w:jc w:val="center"/>
              <w:rPr>
                <w:rFonts w:hint="eastAsia" w:ascii="宋体" w:hAnsi="宋体" w:eastAsia="宋体" w:cs="宋体"/>
                <w:i w:val="0"/>
                <w:iCs w:val="0"/>
                <w:color w:val="000000"/>
                <w:sz w:val="21"/>
                <w:szCs w:val="21"/>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4D4DAEA">
            <w:pPr>
              <w:jc w:val="center"/>
              <w:rPr>
                <w:rFonts w:hint="eastAsia" w:ascii="宋体" w:hAnsi="宋体" w:eastAsia="宋体" w:cs="宋体"/>
                <w:i w:val="0"/>
                <w:iCs w:val="0"/>
                <w:color w:val="000000"/>
                <w:sz w:val="21"/>
                <w:szCs w:val="21"/>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AD201B7">
            <w:pPr>
              <w:jc w:val="center"/>
              <w:rPr>
                <w:rFonts w:hint="eastAsia" w:ascii="宋体" w:hAnsi="宋体" w:eastAsia="宋体" w:cs="宋体"/>
                <w:i w:val="0"/>
                <w:iCs w:val="0"/>
                <w:color w:val="000000"/>
                <w:sz w:val="21"/>
                <w:szCs w:val="21"/>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A691946">
            <w:pPr>
              <w:jc w:val="center"/>
              <w:rPr>
                <w:rFonts w:hint="eastAsia" w:ascii="宋体" w:hAnsi="宋体" w:eastAsia="宋体" w:cs="宋体"/>
                <w:i w:val="0"/>
                <w:iCs w:val="0"/>
                <w:color w:val="000000"/>
                <w:sz w:val="21"/>
                <w:szCs w:val="21"/>
                <w:u w:val="none"/>
              </w:rPr>
            </w:pPr>
          </w:p>
        </w:tc>
      </w:tr>
      <w:tr w14:paraId="180DB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6F1A0E73">
            <w:pPr>
              <w:jc w:val="center"/>
              <w:rPr>
                <w:rFonts w:hint="eastAsia" w:ascii="宋体" w:hAnsi="宋体" w:eastAsia="宋体" w:cs="宋体"/>
                <w:i w:val="0"/>
                <w:iCs w:val="0"/>
                <w:color w:val="000000"/>
                <w:sz w:val="21"/>
                <w:szCs w:val="21"/>
                <w:u w:val="none"/>
              </w:rPr>
            </w:pPr>
          </w:p>
        </w:tc>
        <w:tc>
          <w:tcPr>
            <w:tcW w:w="84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8E255F0">
            <w:pPr>
              <w:jc w:val="center"/>
              <w:rPr>
                <w:rFonts w:hint="eastAsia" w:ascii="宋体" w:hAnsi="宋体" w:eastAsia="宋体" w:cs="宋体"/>
                <w:i w:val="0"/>
                <w:iCs w:val="0"/>
                <w:color w:val="000000"/>
                <w:sz w:val="21"/>
                <w:szCs w:val="21"/>
                <w:u w:val="none"/>
              </w:rPr>
            </w:pPr>
          </w:p>
        </w:tc>
        <w:tc>
          <w:tcPr>
            <w:tcW w:w="79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A16034D">
            <w:pPr>
              <w:jc w:val="center"/>
              <w:rPr>
                <w:rFonts w:hint="eastAsia" w:ascii="宋体" w:hAnsi="宋体" w:eastAsia="宋体" w:cs="宋体"/>
                <w:i w:val="0"/>
                <w:iCs w:val="0"/>
                <w:color w:val="000000"/>
                <w:sz w:val="21"/>
                <w:szCs w:val="21"/>
                <w:u w:val="none"/>
              </w:rPr>
            </w:pPr>
          </w:p>
        </w:tc>
        <w:tc>
          <w:tcPr>
            <w:tcW w:w="79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4D4CEF7">
            <w:pPr>
              <w:jc w:val="center"/>
              <w:rPr>
                <w:rFonts w:hint="eastAsia" w:ascii="宋体" w:hAnsi="宋体" w:eastAsia="宋体" w:cs="宋体"/>
                <w:i w:val="0"/>
                <w:iCs w:val="0"/>
                <w:color w:val="000000"/>
                <w:sz w:val="21"/>
                <w:szCs w:val="21"/>
                <w:u w:val="none"/>
              </w:rPr>
            </w:pPr>
          </w:p>
        </w:tc>
        <w:tc>
          <w:tcPr>
            <w:tcW w:w="79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9794935">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27B8F79E">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364DFCAF">
            <w:pPr>
              <w:jc w:val="center"/>
              <w:rPr>
                <w:rFonts w:hint="eastAsia" w:ascii="宋体" w:hAnsi="宋体" w:eastAsia="宋体" w:cs="宋体"/>
                <w:i w:val="0"/>
                <w:iCs w:val="0"/>
                <w:color w:val="000000"/>
                <w:sz w:val="21"/>
                <w:szCs w:val="21"/>
                <w:u w:val="none"/>
              </w:rPr>
            </w:pPr>
          </w:p>
        </w:tc>
        <w:tc>
          <w:tcPr>
            <w:tcW w:w="6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ED4AA36">
            <w:pPr>
              <w:jc w:val="center"/>
              <w:rPr>
                <w:rFonts w:hint="eastAsia" w:ascii="宋体" w:hAnsi="宋体" w:eastAsia="宋体" w:cs="宋体"/>
                <w:i w:val="0"/>
                <w:iCs w:val="0"/>
                <w:color w:val="000000"/>
                <w:sz w:val="21"/>
                <w:szCs w:val="21"/>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552EB90">
            <w:pPr>
              <w:jc w:val="center"/>
              <w:rPr>
                <w:rFonts w:hint="eastAsia" w:ascii="宋体" w:hAnsi="宋体" w:eastAsia="宋体" w:cs="宋体"/>
                <w:i w:val="0"/>
                <w:iCs w:val="0"/>
                <w:color w:val="000000"/>
                <w:sz w:val="21"/>
                <w:szCs w:val="21"/>
                <w:u w:val="none"/>
              </w:rPr>
            </w:pPr>
          </w:p>
        </w:tc>
        <w:tc>
          <w:tcPr>
            <w:tcW w:w="71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6161DBC">
            <w:pPr>
              <w:jc w:val="center"/>
              <w:rPr>
                <w:rFonts w:hint="eastAsia" w:ascii="宋体" w:hAnsi="宋体" w:eastAsia="宋体" w:cs="宋体"/>
                <w:i w:val="0"/>
                <w:iCs w:val="0"/>
                <w:color w:val="000000"/>
                <w:sz w:val="21"/>
                <w:szCs w:val="21"/>
                <w:u w:val="none"/>
              </w:rPr>
            </w:pPr>
          </w:p>
        </w:tc>
        <w:tc>
          <w:tcPr>
            <w:tcW w:w="82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632656D">
            <w:pPr>
              <w:jc w:val="center"/>
              <w:rPr>
                <w:rFonts w:hint="eastAsia" w:ascii="宋体" w:hAnsi="宋体" w:eastAsia="宋体" w:cs="宋体"/>
                <w:i w:val="0"/>
                <w:iCs w:val="0"/>
                <w:color w:val="000000"/>
                <w:sz w:val="21"/>
                <w:szCs w:val="21"/>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DE03C4C">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63F8C813">
            <w:pPr>
              <w:jc w:val="center"/>
              <w:rPr>
                <w:rFonts w:hint="eastAsia" w:ascii="宋体" w:hAnsi="宋体" w:eastAsia="宋体" w:cs="宋体"/>
                <w:i w:val="0"/>
                <w:iCs w:val="0"/>
                <w:color w:val="000000"/>
                <w:sz w:val="21"/>
                <w:szCs w:val="21"/>
                <w:u w:val="none"/>
              </w:rPr>
            </w:pPr>
          </w:p>
        </w:tc>
        <w:tc>
          <w:tcPr>
            <w:tcW w:w="84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4E54D4C">
            <w:pPr>
              <w:jc w:val="center"/>
              <w:rPr>
                <w:rFonts w:hint="eastAsia" w:ascii="宋体" w:hAnsi="宋体" w:eastAsia="宋体" w:cs="宋体"/>
                <w:i w:val="0"/>
                <w:iCs w:val="0"/>
                <w:color w:val="000000"/>
                <w:sz w:val="21"/>
                <w:szCs w:val="21"/>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2155DF4">
            <w:pPr>
              <w:jc w:val="center"/>
              <w:rPr>
                <w:rFonts w:hint="eastAsia" w:ascii="宋体" w:hAnsi="宋体" w:eastAsia="宋体" w:cs="宋体"/>
                <w:i w:val="0"/>
                <w:iCs w:val="0"/>
                <w:color w:val="000000"/>
                <w:sz w:val="21"/>
                <w:szCs w:val="21"/>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6DAF11D">
            <w:pPr>
              <w:jc w:val="center"/>
              <w:rPr>
                <w:rFonts w:hint="eastAsia" w:ascii="宋体" w:hAnsi="宋体" w:eastAsia="宋体" w:cs="宋体"/>
                <w:i w:val="0"/>
                <w:iCs w:val="0"/>
                <w:color w:val="000000"/>
                <w:sz w:val="21"/>
                <w:szCs w:val="21"/>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368F0B6">
            <w:pPr>
              <w:jc w:val="center"/>
              <w:rPr>
                <w:rFonts w:hint="eastAsia" w:ascii="宋体" w:hAnsi="宋体" w:eastAsia="宋体" w:cs="宋体"/>
                <w:i w:val="0"/>
                <w:iCs w:val="0"/>
                <w:color w:val="000000"/>
                <w:sz w:val="21"/>
                <w:szCs w:val="21"/>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2EEA200">
            <w:pPr>
              <w:jc w:val="center"/>
              <w:rPr>
                <w:rFonts w:hint="eastAsia" w:ascii="宋体" w:hAnsi="宋体" w:eastAsia="宋体" w:cs="宋体"/>
                <w:i w:val="0"/>
                <w:iCs w:val="0"/>
                <w:color w:val="000000"/>
                <w:sz w:val="21"/>
                <w:szCs w:val="21"/>
                <w:u w:val="none"/>
              </w:rPr>
            </w:pPr>
          </w:p>
        </w:tc>
      </w:tr>
      <w:tr w14:paraId="4B7B5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307E5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6B7197">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1BCE3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54C0C6">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E62EC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E6486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E880C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4.39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0743EB">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CE3BB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30C8F1">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208DF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F8B05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1.27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993EB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CAB416">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AE226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CFAF97">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414D4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FB94F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2.5</w:t>
            </w:r>
          </w:p>
        </w:tc>
      </w:tr>
    </w:tbl>
    <w:p w14:paraId="57C4B0D7">
      <w:pPr>
        <w:spacing w:before="100" w:beforeAutospacing="1" w:after="100" w:afterAutospacing="1" w:line="1000" w:lineRule="exact"/>
        <w:outlineLvl w:val="1"/>
        <w:rPr>
          <w:rFonts w:ascii="仿宋_GB2312" w:hAnsi="宋体" w:eastAsia="仿宋_GB2312"/>
          <w:kern w:val="0"/>
          <w:sz w:val="32"/>
          <w:szCs w:val="32"/>
        </w:rPr>
      </w:pPr>
    </w:p>
    <w:p w14:paraId="6DC321F8">
      <w:pPr>
        <w:spacing w:before="100" w:beforeAutospacing="1" w:after="100" w:afterAutospacing="1" w:line="1000" w:lineRule="exact"/>
        <w:outlineLvl w:val="1"/>
        <w:rPr>
          <w:rFonts w:ascii="仿宋_GB2312" w:hAnsi="宋体" w:eastAsia="仿宋_GB2312"/>
          <w:kern w:val="0"/>
          <w:sz w:val="32"/>
          <w:szCs w:val="32"/>
        </w:rPr>
      </w:pPr>
    </w:p>
    <w:tbl>
      <w:tblPr>
        <w:tblW w:w="1375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2824"/>
        <w:gridCol w:w="789"/>
        <w:gridCol w:w="1605"/>
        <w:gridCol w:w="1530"/>
        <w:gridCol w:w="1290"/>
        <w:gridCol w:w="2355"/>
        <w:gridCol w:w="465"/>
        <w:gridCol w:w="2895"/>
      </w:tblGrid>
      <w:tr w14:paraId="2ED6F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3753" w:type="dxa"/>
            <w:gridSpan w:val="8"/>
            <w:tcBorders>
              <w:top w:val="nil"/>
              <w:left w:val="nil"/>
              <w:bottom w:val="nil"/>
              <w:right w:val="nil"/>
            </w:tcBorders>
            <w:shd w:val="clear"/>
            <w:noWrap/>
            <w:vAlign w:val="center"/>
          </w:tcPr>
          <w:p w14:paraId="66E48F02">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bdr w:val="none" w:color="auto" w:sz="0" w:space="0"/>
                <w:lang w:val="en-US" w:eastAsia="zh-CN" w:bidi="ar"/>
              </w:rPr>
              <w:t>政府性基金预算支出情况表（本单位无政府性基金此表为空表）</w:t>
            </w:r>
          </w:p>
        </w:tc>
      </w:tr>
      <w:tr w14:paraId="387D4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2824" w:type="dxa"/>
            <w:tcBorders>
              <w:top w:val="nil"/>
              <w:left w:val="nil"/>
              <w:bottom w:val="nil"/>
              <w:right w:val="nil"/>
            </w:tcBorders>
            <w:shd w:val="clear"/>
            <w:noWrap/>
            <w:vAlign w:val="center"/>
          </w:tcPr>
          <w:p w14:paraId="4E22981E">
            <w:pPr>
              <w:rPr>
                <w:rFonts w:hint="eastAsia" w:ascii="宋体" w:hAnsi="宋体" w:eastAsia="宋体" w:cs="宋体"/>
                <w:i w:val="0"/>
                <w:iCs w:val="0"/>
                <w:color w:val="000000"/>
                <w:sz w:val="24"/>
                <w:szCs w:val="24"/>
                <w:u w:val="none"/>
              </w:rPr>
            </w:pPr>
          </w:p>
        </w:tc>
        <w:tc>
          <w:tcPr>
            <w:tcW w:w="2394" w:type="dxa"/>
            <w:gridSpan w:val="2"/>
            <w:tcBorders>
              <w:top w:val="nil"/>
              <w:left w:val="nil"/>
              <w:bottom w:val="nil"/>
              <w:right w:val="nil"/>
            </w:tcBorders>
            <w:shd w:val="clear"/>
            <w:noWrap/>
            <w:vAlign w:val="center"/>
          </w:tcPr>
          <w:p w14:paraId="395D5B18">
            <w:pPr>
              <w:rPr>
                <w:rFonts w:hint="eastAsia" w:ascii="宋体" w:hAnsi="宋体" w:eastAsia="宋体" w:cs="宋体"/>
                <w:i w:val="0"/>
                <w:iCs w:val="0"/>
                <w:color w:val="000000"/>
                <w:sz w:val="24"/>
                <w:szCs w:val="24"/>
                <w:u w:val="none"/>
              </w:rPr>
            </w:pPr>
          </w:p>
        </w:tc>
        <w:tc>
          <w:tcPr>
            <w:tcW w:w="2820" w:type="dxa"/>
            <w:gridSpan w:val="2"/>
            <w:tcBorders>
              <w:top w:val="nil"/>
              <w:left w:val="nil"/>
              <w:bottom w:val="nil"/>
              <w:right w:val="nil"/>
            </w:tcBorders>
            <w:shd w:val="clear"/>
            <w:noWrap/>
            <w:vAlign w:val="center"/>
          </w:tcPr>
          <w:p w14:paraId="3E704E85">
            <w:pPr>
              <w:rPr>
                <w:rFonts w:hint="eastAsia" w:ascii="宋体" w:hAnsi="宋体" w:eastAsia="宋体" w:cs="宋体"/>
                <w:i w:val="0"/>
                <w:iCs w:val="0"/>
                <w:color w:val="000000"/>
                <w:sz w:val="24"/>
                <w:szCs w:val="24"/>
                <w:u w:val="none"/>
              </w:rPr>
            </w:pPr>
          </w:p>
        </w:tc>
        <w:tc>
          <w:tcPr>
            <w:tcW w:w="2820" w:type="dxa"/>
            <w:gridSpan w:val="2"/>
            <w:tcBorders>
              <w:top w:val="nil"/>
              <w:left w:val="nil"/>
              <w:bottom w:val="nil"/>
              <w:right w:val="nil"/>
            </w:tcBorders>
            <w:shd w:val="clear"/>
            <w:noWrap/>
            <w:vAlign w:val="center"/>
          </w:tcPr>
          <w:p w14:paraId="47FA35B3">
            <w:pPr>
              <w:rPr>
                <w:rFonts w:hint="eastAsia" w:ascii="宋体" w:hAnsi="宋体" w:eastAsia="宋体" w:cs="宋体"/>
                <w:i w:val="0"/>
                <w:iCs w:val="0"/>
                <w:color w:val="000000"/>
                <w:sz w:val="24"/>
                <w:szCs w:val="24"/>
                <w:u w:val="none"/>
              </w:rPr>
            </w:pPr>
          </w:p>
        </w:tc>
        <w:tc>
          <w:tcPr>
            <w:tcW w:w="2895" w:type="dxa"/>
            <w:tcBorders>
              <w:top w:val="nil"/>
              <w:left w:val="nil"/>
              <w:bottom w:val="nil"/>
              <w:right w:val="nil"/>
            </w:tcBorders>
            <w:shd w:val="clear"/>
            <w:noWrap/>
            <w:vAlign w:val="center"/>
          </w:tcPr>
          <w:p w14:paraId="7CB6DF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单位：万元</w:t>
            </w:r>
          </w:p>
        </w:tc>
      </w:tr>
      <w:tr w14:paraId="514E4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5218" w:type="dxa"/>
            <w:gridSpan w:val="3"/>
            <w:tcBorders>
              <w:top w:val="single" w:color="000000" w:sz="4" w:space="0"/>
              <w:left w:val="single" w:color="000000" w:sz="4" w:space="0"/>
              <w:bottom w:val="single" w:color="000000" w:sz="4" w:space="0"/>
              <w:right w:val="single" w:color="000000" w:sz="4" w:space="0"/>
            </w:tcBorders>
            <w:shd w:val="clear"/>
            <w:noWrap/>
            <w:vAlign w:val="center"/>
          </w:tcPr>
          <w:p w14:paraId="43F80C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功能分类科目</w:t>
            </w:r>
          </w:p>
        </w:tc>
        <w:tc>
          <w:tcPr>
            <w:tcW w:w="2820" w:type="dxa"/>
            <w:gridSpan w:val="2"/>
            <w:vMerge w:val="restart"/>
            <w:tcBorders>
              <w:top w:val="single" w:color="000000" w:sz="4" w:space="0"/>
              <w:left w:val="single" w:color="000000" w:sz="4" w:space="0"/>
              <w:bottom w:val="single" w:color="000000" w:sz="4" w:space="0"/>
              <w:right w:val="single" w:color="000000" w:sz="4" w:space="0"/>
            </w:tcBorders>
            <w:shd w:val="clear"/>
            <w:noWrap/>
            <w:vAlign w:val="center"/>
          </w:tcPr>
          <w:p w14:paraId="644853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r>
              <w:rPr>
                <w:rStyle w:val="10"/>
                <w:bdr w:val="none" w:color="auto" w:sz="0" w:space="0"/>
                <w:lang w:val="en-US" w:eastAsia="zh-CN" w:bidi="ar"/>
              </w:rPr>
              <w:t>017年预算安排总计</w:t>
            </w:r>
          </w:p>
        </w:tc>
        <w:tc>
          <w:tcPr>
            <w:tcW w:w="5715" w:type="dxa"/>
            <w:gridSpan w:val="3"/>
            <w:tcBorders>
              <w:top w:val="single" w:color="000000" w:sz="4" w:space="0"/>
              <w:left w:val="single" w:color="000000" w:sz="4" w:space="0"/>
              <w:bottom w:val="single" w:color="000000" w:sz="4" w:space="0"/>
              <w:right w:val="single" w:color="000000" w:sz="4" w:space="0"/>
            </w:tcBorders>
            <w:shd w:val="clear"/>
            <w:noWrap/>
            <w:vAlign w:val="center"/>
          </w:tcPr>
          <w:p w14:paraId="11492E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政府性基金支出</w:t>
            </w:r>
          </w:p>
        </w:tc>
      </w:tr>
      <w:tr w14:paraId="04395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2824" w:type="dxa"/>
            <w:tcBorders>
              <w:top w:val="single" w:color="000000" w:sz="4" w:space="0"/>
              <w:left w:val="single" w:color="000000" w:sz="4" w:space="0"/>
              <w:bottom w:val="nil"/>
              <w:right w:val="single" w:color="000000" w:sz="4" w:space="0"/>
            </w:tcBorders>
            <w:shd w:val="clear"/>
            <w:noWrap/>
            <w:vAlign w:val="center"/>
          </w:tcPr>
          <w:p w14:paraId="439FB9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科目编码</w:t>
            </w:r>
          </w:p>
        </w:tc>
        <w:tc>
          <w:tcPr>
            <w:tcW w:w="2394" w:type="dxa"/>
            <w:gridSpan w:val="2"/>
            <w:tcBorders>
              <w:top w:val="single" w:color="000000" w:sz="4" w:space="0"/>
              <w:left w:val="single" w:color="000000" w:sz="4" w:space="0"/>
              <w:bottom w:val="nil"/>
              <w:right w:val="single" w:color="000000" w:sz="4" w:space="0"/>
            </w:tcBorders>
            <w:shd w:val="clear"/>
            <w:noWrap/>
            <w:vAlign w:val="center"/>
          </w:tcPr>
          <w:p w14:paraId="22418F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科目名称</w:t>
            </w:r>
          </w:p>
        </w:tc>
        <w:tc>
          <w:tcPr>
            <w:tcW w:w="2820" w:type="dxa"/>
            <w:gridSpan w:val="2"/>
            <w:vMerge w:val="continue"/>
            <w:tcBorders>
              <w:top w:val="single" w:color="000000" w:sz="4" w:space="0"/>
              <w:left w:val="single" w:color="000000" w:sz="4" w:space="0"/>
              <w:bottom w:val="single" w:color="000000" w:sz="4" w:space="0"/>
              <w:right w:val="single" w:color="000000" w:sz="4" w:space="0"/>
            </w:tcBorders>
            <w:shd w:val="clear"/>
            <w:noWrap/>
            <w:vAlign w:val="center"/>
          </w:tcPr>
          <w:p w14:paraId="4A855F6C">
            <w:pPr>
              <w:jc w:val="center"/>
              <w:rPr>
                <w:rFonts w:hint="eastAsia" w:ascii="宋体" w:hAnsi="宋体" w:eastAsia="宋体" w:cs="宋体"/>
                <w:i w:val="0"/>
                <w:iCs w:val="0"/>
                <w:color w:val="000000"/>
                <w:sz w:val="24"/>
                <w:szCs w:val="24"/>
                <w:u w:val="none"/>
              </w:rPr>
            </w:pPr>
          </w:p>
        </w:tc>
        <w:tc>
          <w:tcPr>
            <w:tcW w:w="2820"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18DA23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基本支出</w:t>
            </w:r>
          </w:p>
        </w:tc>
        <w:tc>
          <w:tcPr>
            <w:tcW w:w="2895" w:type="dxa"/>
            <w:tcBorders>
              <w:top w:val="single" w:color="000000" w:sz="4" w:space="0"/>
              <w:left w:val="single" w:color="000000" w:sz="4" w:space="0"/>
              <w:bottom w:val="single" w:color="000000" w:sz="4" w:space="0"/>
              <w:right w:val="single" w:color="000000" w:sz="4" w:space="0"/>
            </w:tcBorders>
            <w:shd w:val="clear"/>
            <w:noWrap/>
            <w:vAlign w:val="center"/>
          </w:tcPr>
          <w:p w14:paraId="5E425D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项目支出</w:t>
            </w:r>
          </w:p>
        </w:tc>
      </w:tr>
      <w:tr w14:paraId="1BEF2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2824" w:type="dxa"/>
            <w:tcBorders>
              <w:top w:val="single" w:color="000000" w:sz="4" w:space="0"/>
              <w:left w:val="single" w:color="000000" w:sz="4" w:space="0"/>
              <w:bottom w:val="single" w:color="000000" w:sz="4" w:space="0"/>
              <w:right w:val="single" w:color="000000" w:sz="4" w:space="0"/>
            </w:tcBorders>
            <w:shd w:val="clear"/>
            <w:noWrap/>
            <w:vAlign w:val="center"/>
          </w:tcPr>
          <w:p w14:paraId="10504FD4">
            <w:pPr>
              <w:jc w:val="center"/>
              <w:rPr>
                <w:rFonts w:hint="eastAsia" w:ascii="宋体" w:hAnsi="宋体" w:eastAsia="宋体" w:cs="宋体"/>
                <w:i w:val="0"/>
                <w:iCs w:val="0"/>
                <w:color w:val="000000"/>
                <w:sz w:val="24"/>
                <w:szCs w:val="24"/>
                <w:u w:val="none"/>
              </w:rPr>
            </w:pPr>
          </w:p>
        </w:tc>
        <w:tc>
          <w:tcPr>
            <w:tcW w:w="2394"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7492A464">
            <w:pPr>
              <w:jc w:val="center"/>
              <w:rPr>
                <w:rFonts w:hint="eastAsia" w:ascii="宋体" w:hAnsi="宋体" w:eastAsia="宋体" w:cs="宋体"/>
                <w:i w:val="0"/>
                <w:iCs w:val="0"/>
                <w:color w:val="000000"/>
                <w:sz w:val="24"/>
                <w:szCs w:val="24"/>
                <w:u w:val="none"/>
              </w:rPr>
            </w:pPr>
          </w:p>
        </w:tc>
        <w:tc>
          <w:tcPr>
            <w:tcW w:w="2820"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6C32577A">
            <w:pPr>
              <w:jc w:val="center"/>
              <w:rPr>
                <w:rFonts w:hint="eastAsia" w:ascii="宋体" w:hAnsi="宋体" w:eastAsia="宋体" w:cs="宋体"/>
                <w:i w:val="0"/>
                <w:iCs w:val="0"/>
                <w:color w:val="000000"/>
                <w:sz w:val="24"/>
                <w:szCs w:val="24"/>
                <w:u w:val="none"/>
              </w:rPr>
            </w:pPr>
          </w:p>
        </w:tc>
        <w:tc>
          <w:tcPr>
            <w:tcW w:w="2820"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65FA77F2">
            <w:pPr>
              <w:jc w:val="center"/>
              <w:rPr>
                <w:rFonts w:hint="eastAsia" w:ascii="宋体" w:hAnsi="宋体" w:eastAsia="宋体" w:cs="宋体"/>
                <w:i w:val="0"/>
                <w:iCs w:val="0"/>
                <w:color w:val="000000"/>
                <w:sz w:val="24"/>
                <w:szCs w:val="24"/>
                <w:u w:val="none"/>
              </w:rPr>
            </w:pPr>
          </w:p>
        </w:tc>
        <w:tc>
          <w:tcPr>
            <w:tcW w:w="2895" w:type="dxa"/>
            <w:tcBorders>
              <w:top w:val="single" w:color="000000" w:sz="4" w:space="0"/>
              <w:left w:val="single" w:color="000000" w:sz="4" w:space="0"/>
              <w:bottom w:val="single" w:color="000000" w:sz="4" w:space="0"/>
              <w:right w:val="single" w:color="000000" w:sz="4" w:space="0"/>
            </w:tcBorders>
            <w:shd w:val="clear"/>
            <w:noWrap/>
            <w:vAlign w:val="center"/>
          </w:tcPr>
          <w:p w14:paraId="4D21F961">
            <w:pPr>
              <w:jc w:val="center"/>
              <w:rPr>
                <w:rFonts w:hint="eastAsia" w:ascii="宋体" w:hAnsi="宋体" w:eastAsia="宋体" w:cs="宋体"/>
                <w:i w:val="0"/>
                <w:iCs w:val="0"/>
                <w:color w:val="000000"/>
                <w:sz w:val="24"/>
                <w:szCs w:val="24"/>
                <w:u w:val="none"/>
              </w:rPr>
            </w:pPr>
          </w:p>
        </w:tc>
      </w:tr>
      <w:tr w14:paraId="7AD9E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2824" w:type="dxa"/>
            <w:tcBorders>
              <w:top w:val="single" w:color="000000" w:sz="4" w:space="0"/>
              <w:left w:val="single" w:color="000000" w:sz="4" w:space="0"/>
              <w:bottom w:val="single" w:color="000000" w:sz="4" w:space="0"/>
              <w:right w:val="single" w:color="000000" w:sz="4" w:space="0"/>
            </w:tcBorders>
            <w:shd w:val="clear"/>
            <w:noWrap/>
            <w:vAlign w:val="center"/>
          </w:tcPr>
          <w:p w14:paraId="0C643111">
            <w:pPr>
              <w:jc w:val="center"/>
              <w:rPr>
                <w:rFonts w:hint="eastAsia" w:ascii="宋体" w:hAnsi="宋体" w:eastAsia="宋体" w:cs="宋体"/>
                <w:i w:val="0"/>
                <w:iCs w:val="0"/>
                <w:color w:val="000000"/>
                <w:sz w:val="24"/>
                <w:szCs w:val="24"/>
                <w:u w:val="none"/>
              </w:rPr>
            </w:pPr>
          </w:p>
        </w:tc>
        <w:tc>
          <w:tcPr>
            <w:tcW w:w="2394"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79B67B6B">
            <w:pPr>
              <w:jc w:val="center"/>
              <w:rPr>
                <w:rFonts w:hint="eastAsia" w:ascii="宋体" w:hAnsi="宋体" w:eastAsia="宋体" w:cs="宋体"/>
                <w:i w:val="0"/>
                <w:iCs w:val="0"/>
                <w:color w:val="000000"/>
                <w:sz w:val="24"/>
                <w:szCs w:val="24"/>
                <w:u w:val="none"/>
              </w:rPr>
            </w:pPr>
          </w:p>
        </w:tc>
        <w:tc>
          <w:tcPr>
            <w:tcW w:w="2820"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10C1FCA4">
            <w:pPr>
              <w:jc w:val="center"/>
              <w:rPr>
                <w:rFonts w:hint="eastAsia" w:ascii="宋体" w:hAnsi="宋体" w:eastAsia="宋体" w:cs="宋体"/>
                <w:i w:val="0"/>
                <w:iCs w:val="0"/>
                <w:color w:val="000000"/>
                <w:sz w:val="24"/>
                <w:szCs w:val="24"/>
                <w:u w:val="none"/>
              </w:rPr>
            </w:pPr>
          </w:p>
        </w:tc>
        <w:tc>
          <w:tcPr>
            <w:tcW w:w="2820"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3B194040">
            <w:pPr>
              <w:jc w:val="center"/>
              <w:rPr>
                <w:rFonts w:hint="eastAsia" w:ascii="宋体" w:hAnsi="宋体" w:eastAsia="宋体" w:cs="宋体"/>
                <w:i w:val="0"/>
                <w:iCs w:val="0"/>
                <w:color w:val="000000"/>
                <w:sz w:val="24"/>
                <w:szCs w:val="24"/>
                <w:u w:val="none"/>
              </w:rPr>
            </w:pPr>
          </w:p>
        </w:tc>
        <w:tc>
          <w:tcPr>
            <w:tcW w:w="2895" w:type="dxa"/>
            <w:tcBorders>
              <w:top w:val="single" w:color="000000" w:sz="4" w:space="0"/>
              <w:left w:val="single" w:color="000000" w:sz="4" w:space="0"/>
              <w:bottom w:val="single" w:color="000000" w:sz="4" w:space="0"/>
              <w:right w:val="single" w:color="000000" w:sz="4" w:space="0"/>
            </w:tcBorders>
            <w:shd w:val="clear"/>
            <w:noWrap/>
            <w:vAlign w:val="center"/>
          </w:tcPr>
          <w:p w14:paraId="7EA6F2AD">
            <w:pPr>
              <w:jc w:val="center"/>
              <w:rPr>
                <w:rFonts w:hint="eastAsia" w:ascii="宋体" w:hAnsi="宋体" w:eastAsia="宋体" w:cs="宋体"/>
                <w:i w:val="0"/>
                <w:iCs w:val="0"/>
                <w:color w:val="000000"/>
                <w:sz w:val="24"/>
                <w:szCs w:val="24"/>
                <w:u w:val="none"/>
              </w:rPr>
            </w:pPr>
          </w:p>
        </w:tc>
      </w:tr>
      <w:tr w14:paraId="0509B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2824" w:type="dxa"/>
            <w:tcBorders>
              <w:top w:val="single" w:color="000000" w:sz="4" w:space="0"/>
              <w:left w:val="single" w:color="000000" w:sz="4" w:space="0"/>
              <w:bottom w:val="single" w:color="000000" w:sz="4" w:space="0"/>
              <w:right w:val="single" w:color="000000" w:sz="4" w:space="0"/>
            </w:tcBorders>
            <w:shd w:val="clear"/>
            <w:noWrap/>
            <w:vAlign w:val="center"/>
          </w:tcPr>
          <w:p w14:paraId="4BC8E7DC">
            <w:pPr>
              <w:jc w:val="center"/>
              <w:rPr>
                <w:rFonts w:hint="eastAsia" w:ascii="宋体" w:hAnsi="宋体" w:eastAsia="宋体" w:cs="宋体"/>
                <w:i w:val="0"/>
                <w:iCs w:val="0"/>
                <w:color w:val="000000"/>
                <w:sz w:val="24"/>
                <w:szCs w:val="24"/>
                <w:u w:val="none"/>
              </w:rPr>
            </w:pPr>
          </w:p>
        </w:tc>
        <w:tc>
          <w:tcPr>
            <w:tcW w:w="2394"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4987E365">
            <w:pPr>
              <w:jc w:val="center"/>
              <w:rPr>
                <w:rFonts w:hint="eastAsia" w:ascii="宋体" w:hAnsi="宋体" w:eastAsia="宋体" w:cs="宋体"/>
                <w:i w:val="0"/>
                <w:iCs w:val="0"/>
                <w:color w:val="000000"/>
                <w:sz w:val="24"/>
                <w:szCs w:val="24"/>
                <w:u w:val="none"/>
              </w:rPr>
            </w:pPr>
          </w:p>
        </w:tc>
        <w:tc>
          <w:tcPr>
            <w:tcW w:w="2820"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16F8EEC5">
            <w:pPr>
              <w:jc w:val="center"/>
              <w:rPr>
                <w:rFonts w:hint="eastAsia" w:ascii="宋体" w:hAnsi="宋体" w:eastAsia="宋体" w:cs="宋体"/>
                <w:i w:val="0"/>
                <w:iCs w:val="0"/>
                <w:color w:val="000000"/>
                <w:sz w:val="24"/>
                <w:szCs w:val="24"/>
                <w:u w:val="none"/>
              </w:rPr>
            </w:pPr>
          </w:p>
        </w:tc>
        <w:tc>
          <w:tcPr>
            <w:tcW w:w="2820"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5EC5CEDC">
            <w:pPr>
              <w:jc w:val="center"/>
              <w:rPr>
                <w:rFonts w:hint="eastAsia" w:ascii="宋体" w:hAnsi="宋体" w:eastAsia="宋体" w:cs="宋体"/>
                <w:i w:val="0"/>
                <w:iCs w:val="0"/>
                <w:color w:val="000000"/>
                <w:sz w:val="24"/>
                <w:szCs w:val="24"/>
                <w:u w:val="none"/>
              </w:rPr>
            </w:pPr>
          </w:p>
        </w:tc>
        <w:tc>
          <w:tcPr>
            <w:tcW w:w="2895" w:type="dxa"/>
            <w:tcBorders>
              <w:top w:val="single" w:color="000000" w:sz="4" w:space="0"/>
              <w:left w:val="single" w:color="000000" w:sz="4" w:space="0"/>
              <w:bottom w:val="single" w:color="000000" w:sz="4" w:space="0"/>
              <w:right w:val="single" w:color="000000" w:sz="4" w:space="0"/>
            </w:tcBorders>
            <w:shd w:val="clear"/>
            <w:noWrap/>
            <w:vAlign w:val="center"/>
          </w:tcPr>
          <w:p w14:paraId="22346CB4">
            <w:pPr>
              <w:jc w:val="center"/>
              <w:rPr>
                <w:rFonts w:hint="eastAsia" w:ascii="宋体" w:hAnsi="宋体" w:eastAsia="宋体" w:cs="宋体"/>
                <w:i w:val="0"/>
                <w:iCs w:val="0"/>
                <w:color w:val="000000"/>
                <w:sz w:val="24"/>
                <w:szCs w:val="24"/>
                <w:u w:val="none"/>
              </w:rPr>
            </w:pPr>
          </w:p>
        </w:tc>
      </w:tr>
      <w:tr w14:paraId="71FAC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2824" w:type="dxa"/>
            <w:tcBorders>
              <w:top w:val="single" w:color="000000" w:sz="4" w:space="0"/>
              <w:left w:val="single" w:color="000000" w:sz="4" w:space="0"/>
              <w:bottom w:val="single" w:color="000000" w:sz="4" w:space="0"/>
              <w:right w:val="single" w:color="000000" w:sz="4" w:space="0"/>
            </w:tcBorders>
            <w:shd w:val="clear"/>
            <w:noWrap/>
            <w:vAlign w:val="center"/>
          </w:tcPr>
          <w:p w14:paraId="1533ABF9">
            <w:pPr>
              <w:jc w:val="center"/>
              <w:rPr>
                <w:rFonts w:hint="eastAsia" w:ascii="宋体" w:hAnsi="宋体" w:eastAsia="宋体" w:cs="宋体"/>
                <w:i w:val="0"/>
                <w:iCs w:val="0"/>
                <w:color w:val="000000"/>
                <w:sz w:val="24"/>
                <w:szCs w:val="24"/>
                <w:u w:val="none"/>
              </w:rPr>
            </w:pPr>
          </w:p>
        </w:tc>
        <w:tc>
          <w:tcPr>
            <w:tcW w:w="2394"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68CBCEF0">
            <w:pPr>
              <w:jc w:val="center"/>
              <w:rPr>
                <w:rFonts w:hint="eastAsia" w:ascii="宋体" w:hAnsi="宋体" w:eastAsia="宋体" w:cs="宋体"/>
                <w:i w:val="0"/>
                <w:iCs w:val="0"/>
                <w:color w:val="000000"/>
                <w:sz w:val="24"/>
                <w:szCs w:val="24"/>
                <w:u w:val="none"/>
              </w:rPr>
            </w:pPr>
          </w:p>
        </w:tc>
        <w:tc>
          <w:tcPr>
            <w:tcW w:w="2820"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60097BD7">
            <w:pPr>
              <w:jc w:val="center"/>
              <w:rPr>
                <w:rFonts w:hint="eastAsia" w:ascii="宋体" w:hAnsi="宋体" w:eastAsia="宋体" w:cs="宋体"/>
                <w:i w:val="0"/>
                <w:iCs w:val="0"/>
                <w:color w:val="000000"/>
                <w:sz w:val="24"/>
                <w:szCs w:val="24"/>
                <w:u w:val="none"/>
              </w:rPr>
            </w:pPr>
          </w:p>
        </w:tc>
        <w:tc>
          <w:tcPr>
            <w:tcW w:w="2820"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436DF529">
            <w:pPr>
              <w:jc w:val="center"/>
              <w:rPr>
                <w:rFonts w:hint="eastAsia" w:ascii="宋体" w:hAnsi="宋体" w:eastAsia="宋体" w:cs="宋体"/>
                <w:i w:val="0"/>
                <w:iCs w:val="0"/>
                <w:color w:val="000000"/>
                <w:sz w:val="24"/>
                <w:szCs w:val="24"/>
                <w:u w:val="none"/>
              </w:rPr>
            </w:pPr>
          </w:p>
        </w:tc>
        <w:tc>
          <w:tcPr>
            <w:tcW w:w="2895" w:type="dxa"/>
            <w:tcBorders>
              <w:top w:val="single" w:color="000000" w:sz="4" w:space="0"/>
              <w:left w:val="single" w:color="000000" w:sz="4" w:space="0"/>
              <w:bottom w:val="single" w:color="000000" w:sz="4" w:space="0"/>
              <w:right w:val="single" w:color="000000" w:sz="4" w:space="0"/>
            </w:tcBorders>
            <w:shd w:val="clear"/>
            <w:noWrap/>
            <w:vAlign w:val="center"/>
          </w:tcPr>
          <w:p w14:paraId="5A81A2C8">
            <w:pPr>
              <w:jc w:val="center"/>
              <w:rPr>
                <w:rFonts w:hint="eastAsia" w:ascii="宋体" w:hAnsi="宋体" w:eastAsia="宋体" w:cs="宋体"/>
                <w:i w:val="0"/>
                <w:iCs w:val="0"/>
                <w:color w:val="000000"/>
                <w:sz w:val="24"/>
                <w:szCs w:val="24"/>
                <w:u w:val="none"/>
              </w:rPr>
            </w:pPr>
          </w:p>
        </w:tc>
      </w:tr>
      <w:tr w14:paraId="0E56E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2824" w:type="dxa"/>
            <w:tcBorders>
              <w:top w:val="single" w:color="000000" w:sz="4" w:space="0"/>
              <w:left w:val="single" w:color="000000" w:sz="4" w:space="0"/>
              <w:bottom w:val="single" w:color="000000" w:sz="4" w:space="0"/>
              <w:right w:val="single" w:color="000000" w:sz="4" w:space="0"/>
            </w:tcBorders>
            <w:shd w:val="clear"/>
            <w:noWrap/>
            <w:vAlign w:val="center"/>
          </w:tcPr>
          <w:p w14:paraId="147EB48C">
            <w:pPr>
              <w:jc w:val="center"/>
              <w:rPr>
                <w:rFonts w:hint="eastAsia" w:ascii="宋体" w:hAnsi="宋体" w:eastAsia="宋体" w:cs="宋体"/>
                <w:i w:val="0"/>
                <w:iCs w:val="0"/>
                <w:color w:val="000000"/>
                <w:sz w:val="24"/>
                <w:szCs w:val="24"/>
                <w:u w:val="none"/>
              </w:rPr>
            </w:pPr>
          </w:p>
        </w:tc>
        <w:tc>
          <w:tcPr>
            <w:tcW w:w="2394"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14C479E2">
            <w:pPr>
              <w:jc w:val="center"/>
              <w:rPr>
                <w:rFonts w:hint="eastAsia" w:ascii="宋体" w:hAnsi="宋体" w:eastAsia="宋体" w:cs="宋体"/>
                <w:i w:val="0"/>
                <w:iCs w:val="0"/>
                <w:color w:val="000000"/>
                <w:sz w:val="24"/>
                <w:szCs w:val="24"/>
                <w:u w:val="none"/>
              </w:rPr>
            </w:pPr>
          </w:p>
        </w:tc>
        <w:tc>
          <w:tcPr>
            <w:tcW w:w="2820"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4144403E">
            <w:pPr>
              <w:jc w:val="center"/>
              <w:rPr>
                <w:rFonts w:hint="eastAsia" w:ascii="宋体" w:hAnsi="宋体" w:eastAsia="宋体" w:cs="宋体"/>
                <w:i w:val="0"/>
                <w:iCs w:val="0"/>
                <w:color w:val="000000"/>
                <w:sz w:val="24"/>
                <w:szCs w:val="24"/>
                <w:u w:val="none"/>
              </w:rPr>
            </w:pPr>
          </w:p>
        </w:tc>
        <w:tc>
          <w:tcPr>
            <w:tcW w:w="2820"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785E8711">
            <w:pPr>
              <w:jc w:val="center"/>
              <w:rPr>
                <w:rFonts w:hint="eastAsia" w:ascii="宋体" w:hAnsi="宋体" w:eastAsia="宋体" w:cs="宋体"/>
                <w:i w:val="0"/>
                <w:iCs w:val="0"/>
                <w:color w:val="000000"/>
                <w:sz w:val="24"/>
                <w:szCs w:val="24"/>
                <w:u w:val="none"/>
              </w:rPr>
            </w:pPr>
          </w:p>
        </w:tc>
        <w:tc>
          <w:tcPr>
            <w:tcW w:w="2895" w:type="dxa"/>
            <w:tcBorders>
              <w:top w:val="single" w:color="000000" w:sz="4" w:space="0"/>
              <w:left w:val="single" w:color="000000" w:sz="4" w:space="0"/>
              <w:bottom w:val="single" w:color="000000" w:sz="4" w:space="0"/>
              <w:right w:val="single" w:color="000000" w:sz="4" w:space="0"/>
            </w:tcBorders>
            <w:shd w:val="clear"/>
            <w:noWrap/>
            <w:vAlign w:val="center"/>
          </w:tcPr>
          <w:p w14:paraId="5498401A">
            <w:pPr>
              <w:jc w:val="center"/>
              <w:rPr>
                <w:rFonts w:hint="eastAsia" w:ascii="宋体" w:hAnsi="宋体" w:eastAsia="宋体" w:cs="宋体"/>
                <w:i w:val="0"/>
                <w:iCs w:val="0"/>
                <w:color w:val="000000"/>
                <w:sz w:val="24"/>
                <w:szCs w:val="24"/>
                <w:u w:val="none"/>
              </w:rPr>
            </w:pPr>
          </w:p>
        </w:tc>
      </w:tr>
      <w:tr w14:paraId="0EB38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2824" w:type="dxa"/>
            <w:tcBorders>
              <w:top w:val="single" w:color="000000" w:sz="4" w:space="0"/>
              <w:left w:val="single" w:color="000000" w:sz="4" w:space="0"/>
              <w:bottom w:val="single" w:color="000000" w:sz="4" w:space="0"/>
              <w:right w:val="single" w:color="000000" w:sz="4" w:space="0"/>
            </w:tcBorders>
            <w:shd w:val="clear"/>
            <w:noWrap/>
            <w:vAlign w:val="center"/>
          </w:tcPr>
          <w:p w14:paraId="6525FB17">
            <w:pPr>
              <w:jc w:val="center"/>
              <w:rPr>
                <w:rFonts w:hint="eastAsia" w:ascii="宋体" w:hAnsi="宋体" w:eastAsia="宋体" w:cs="宋体"/>
                <w:i w:val="0"/>
                <w:iCs w:val="0"/>
                <w:color w:val="000000"/>
                <w:sz w:val="24"/>
                <w:szCs w:val="24"/>
                <w:u w:val="none"/>
              </w:rPr>
            </w:pPr>
          </w:p>
        </w:tc>
        <w:tc>
          <w:tcPr>
            <w:tcW w:w="2394"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630D3EBF">
            <w:pPr>
              <w:jc w:val="center"/>
              <w:rPr>
                <w:rFonts w:hint="eastAsia" w:ascii="宋体" w:hAnsi="宋体" w:eastAsia="宋体" w:cs="宋体"/>
                <w:i w:val="0"/>
                <w:iCs w:val="0"/>
                <w:color w:val="000000"/>
                <w:sz w:val="24"/>
                <w:szCs w:val="24"/>
                <w:u w:val="none"/>
              </w:rPr>
            </w:pPr>
          </w:p>
        </w:tc>
        <w:tc>
          <w:tcPr>
            <w:tcW w:w="2820"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550E7DE9">
            <w:pPr>
              <w:jc w:val="center"/>
              <w:rPr>
                <w:rFonts w:hint="eastAsia" w:ascii="宋体" w:hAnsi="宋体" w:eastAsia="宋体" w:cs="宋体"/>
                <w:i w:val="0"/>
                <w:iCs w:val="0"/>
                <w:color w:val="000000"/>
                <w:sz w:val="24"/>
                <w:szCs w:val="24"/>
                <w:u w:val="none"/>
              </w:rPr>
            </w:pPr>
          </w:p>
        </w:tc>
        <w:tc>
          <w:tcPr>
            <w:tcW w:w="2820"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4C82E084">
            <w:pPr>
              <w:jc w:val="center"/>
              <w:rPr>
                <w:rFonts w:hint="eastAsia" w:ascii="宋体" w:hAnsi="宋体" w:eastAsia="宋体" w:cs="宋体"/>
                <w:i w:val="0"/>
                <w:iCs w:val="0"/>
                <w:color w:val="000000"/>
                <w:sz w:val="24"/>
                <w:szCs w:val="24"/>
                <w:u w:val="none"/>
              </w:rPr>
            </w:pPr>
          </w:p>
        </w:tc>
        <w:tc>
          <w:tcPr>
            <w:tcW w:w="2895" w:type="dxa"/>
            <w:tcBorders>
              <w:top w:val="single" w:color="000000" w:sz="4" w:space="0"/>
              <w:left w:val="single" w:color="000000" w:sz="4" w:space="0"/>
              <w:bottom w:val="single" w:color="000000" w:sz="4" w:space="0"/>
              <w:right w:val="single" w:color="000000" w:sz="4" w:space="0"/>
            </w:tcBorders>
            <w:shd w:val="clear"/>
            <w:noWrap/>
            <w:vAlign w:val="center"/>
          </w:tcPr>
          <w:p w14:paraId="61A945D7">
            <w:pPr>
              <w:jc w:val="center"/>
              <w:rPr>
                <w:rFonts w:hint="eastAsia" w:ascii="宋体" w:hAnsi="宋体" w:eastAsia="宋体" w:cs="宋体"/>
                <w:i w:val="0"/>
                <w:iCs w:val="0"/>
                <w:color w:val="000000"/>
                <w:sz w:val="24"/>
                <w:szCs w:val="24"/>
                <w:u w:val="none"/>
              </w:rPr>
            </w:pPr>
          </w:p>
        </w:tc>
      </w:tr>
      <w:tr w14:paraId="5E796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2824" w:type="dxa"/>
            <w:tcBorders>
              <w:top w:val="single" w:color="000000" w:sz="4" w:space="0"/>
              <w:left w:val="single" w:color="000000" w:sz="4" w:space="0"/>
              <w:bottom w:val="single" w:color="000000" w:sz="4" w:space="0"/>
              <w:right w:val="single" w:color="000000" w:sz="4" w:space="0"/>
            </w:tcBorders>
            <w:shd w:val="clear"/>
            <w:noWrap/>
            <w:vAlign w:val="center"/>
          </w:tcPr>
          <w:p w14:paraId="362DBEF2">
            <w:pPr>
              <w:jc w:val="center"/>
              <w:rPr>
                <w:rFonts w:hint="eastAsia" w:ascii="宋体" w:hAnsi="宋体" w:eastAsia="宋体" w:cs="宋体"/>
                <w:i w:val="0"/>
                <w:iCs w:val="0"/>
                <w:color w:val="000000"/>
                <w:sz w:val="24"/>
                <w:szCs w:val="24"/>
                <w:u w:val="none"/>
              </w:rPr>
            </w:pPr>
          </w:p>
        </w:tc>
        <w:tc>
          <w:tcPr>
            <w:tcW w:w="2394"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404F3A27">
            <w:pPr>
              <w:jc w:val="center"/>
              <w:rPr>
                <w:rFonts w:hint="eastAsia" w:ascii="宋体" w:hAnsi="宋体" w:eastAsia="宋体" w:cs="宋体"/>
                <w:i w:val="0"/>
                <w:iCs w:val="0"/>
                <w:color w:val="000000"/>
                <w:sz w:val="24"/>
                <w:szCs w:val="24"/>
                <w:u w:val="none"/>
              </w:rPr>
            </w:pPr>
          </w:p>
        </w:tc>
        <w:tc>
          <w:tcPr>
            <w:tcW w:w="2820"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149A8003">
            <w:pPr>
              <w:jc w:val="center"/>
              <w:rPr>
                <w:rFonts w:hint="eastAsia" w:ascii="宋体" w:hAnsi="宋体" w:eastAsia="宋体" w:cs="宋体"/>
                <w:i w:val="0"/>
                <w:iCs w:val="0"/>
                <w:color w:val="000000"/>
                <w:sz w:val="24"/>
                <w:szCs w:val="24"/>
                <w:u w:val="none"/>
              </w:rPr>
            </w:pPr>
          </w:p>
        </w:tc>
        <w:tc>
          <w:tcPr>
            <w:tcW w:w="2820"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185F4833">
            <w:pPr>
              <w:jc w:val="center"/>
              <w:rPr>
                <w:rFonts w:hint="eastAsia" w:ascii="宋体" w:hAnsi="宋体" w:eastAsia="宋体" w:cs="宋体"/>
                <w:i w:val="0"/>
                <w:iCs w:val="0"/>
                <w:color w:val="000000"/>
                <w:sz w:val="24"/>
                <w:szCs w:val="24"/>
                <w:u w:val="none"/>
              </w:rPr>
            </w:pPr>
          </w:p>
        </w:tc>
        <w:tc>
          <w:tcPr>
            <w:tcW w:w="2895" w:type="dxa"/>
            <w:tcBorders>
              <w:top w:val="single" w:color="000000" w:sz="4" w:space="0"/>
              <w:left w:val="single" w:color="000000" w:sz="4" w:space="0"/>
              <w:bottom w:val="single" w:color="000000" w:sz="4" w:space="0"/>
              <w:right w:val="single" w:color="000000" w:sz="4" w:space="0"/>
            </w:tcBorders>
            <w:shd w:val="clear"/>
            <w:noWrap/>
            <w:vAlign w:val="center"/>
          </w:tcPr>
          <w:p w14:paraId="22BF9CA1">
            <w:pPr>
              <w:jc w:val="center"/>
              <w:rPr>
                <w:rFonts w:hint="eastAsia" w:ascii="宋体" w:hAnsi="宋体" w:eastAsia="宋体" w:cs="宋体"/>
                <w:i w:val="0"/>
                <w:iCs w:val="0"/>
                <w:color w:val="000000"/>
                <w:sz w:val="24"/>
                <w:szCs w:val="24"/>
                <w:u w:val="none"/>
              </w:rPr>
            </w:pPr>
          </w:p>
        </w:tc>
      </w:tr>
      <w:tr w14:paraId="56DF7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2824" w:type="dxa"/>
            <w:tcBorders>
              <w:top w:val="single" w:color="000000" w:sz="4" w:space="0"/>
              <w:left w:val="single" w:color="000000" w:sz="4" w:space="0"/>
              <w:bottom w:val="single" w:color="000000" w:sz="4" w:space="0"/>
              <w:right w:val="single" w:color="000000" w:sz="4" w:space="0"/>
            </w:tcBorders>
            <w:shd w:val="clear"/>
            <w:noWrap/>
            <w:vAlign w:val="center"/>
          </w:tcPr>
          <w:p w14:paraId="0385A7B2">
            <w:pPr>
              <w:jc w:val="center"/>
              <w:rPr>
                <w:rFonts w:hint="eastAsia" w:ascii="宋体" w:hAnsi="宋体" w:eastAsia="宋体" w:cs="宋体"/>
                <w:i w:val="0"/>
                <w:iCs w:val="0"/>
                <w:color w:val="000000"/>
                <w:sz w:val="24"/>
                <w:szCs w:val="24"/>
                <w:u w:val="none"/>
              </w:rPr>
            </w:pPr>
          </w:p>
        </w:tc>
        <w:tc>
          <w:tcPr>
            <w:tcW w:w="2394"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076C34A5">
            <w:pPr>
              <w:jc w:val="center"/>
              <w:rPr>
                <w:rFonts w:hint="eastAsia" w:ascii="宋体" w:hAnsi="宋体" w:eastAsia="宋体" w:cs="宋体"/>
                <w:i w:val="0"/>
                <w:iCs w:val="0"/>
                <w:color w:val="000000"/>
                <w:sz w:val="24"/>
                <w:szCs w:val="24"/>
                <w:u w:val="none"/>
              </w:rPr>
            </w:pPr>
          </w:p>
        </w:tc>
        <w:tc>
          <w:tcPr>
            <w:tcW w:w="2820"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3FB620EC">
            <w:pPr>
              <w:jc w:val="center"/>
              <w:rPr>
                <w:rFonts w:hint="eastAsia" w:ascii="宋体" w:hAnsi="宋体" w:eastAsia="宋体" w:cs="宋体"/>
                <w:i w:val="0"/>
                <w:iCs w:val="0"/>
                <w:color w:val="000000"/>
                <w:sz w:val="24"/>
                <w:szCs w:val="24"/>
                <w:u w:val="none"/>
              </w:rPr>
            </w:pPr>
          </w:p>
        </w:tc>
        <w:tc>
          <w:tcPr>
            <w:tcW w:w="2820"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2AA70AA6">
            <w:pPr>
              <w:jc w:val="center"/>
              <w:rPr>
                <w:rFonts w:hint="eastAsia" w:ascii="宋体" w:hAnsi="宋体" w:eastAsia="宋体" w:cs="宋体"/>
                <w:i w:val="0"/>
                <w:iCs w:val="0"/>
                <w:color w:val="000000"/>
                <w:sz w:val="24"/>
                <w:szCs w:val="24"/>
                <w:u w:val="none"/>
              </w:rPr>
            </w:pPr>
          </w:p>
        </w:tc>
        <w:tc>
          <w:tcPr>
            <w:tcW w:w="2895" w:type="dxa"/>
            <w:tcBorders>
              <w:top w:val="single" w:color="000000" w:sz="4" w:space="0"/>
              <w:left w:val="single" w:color="000000" w:sz="4" w:space="0"/>
              <w:bottom w:val="single" w:color="000000" w:sz="4" w:space="0"/>
              <w:right w:val="single" w:color="000000" w:sz="4" w:space="0"/>
            </w:tcBorders>
            <w:shd w:val="clear"/>
            <w:noWrap/>
            <w:vAlign w:val="center"/>
          </w:tcPr>
          <w:p w14:paraId="14B64374">
            <w:pPr>
              <w:jc w:val="center"/>
              <w:rPr>
                <w:rFonts w:hint="eastAsia" w:ascii="宋体" w:hAnsi="宋体" w:eastAsia="宋体" w:cs="宋体"/>
                <w:i w:val="0"/>
                <w:iCs w:val="0"/>
                <w:color w:val="000000"/>
                <w:sz w:val="24"/>
                <w:szCs w:val="24"/>
                <w:u w:val="none"/>
              </w:rPr>
            </w:pPr>
          </w:p>
        </w:tc>
      </w:tr>
      <w:tr w14:paraId="58755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2824" w:type="dxa"/>
            <w:tcBorders>
              <w:top w:val="single" w:color="000000" w:sz="4" w:space="0"/>
              <w:left w:val="single" w:color="000000" w:sz="4" w:space="0"/>
              <w:bottom w:val="single" w:color="000000" w:sz="4" w:space="0"/>
              <w:right w:val="single" w:color="000000" w:sz="4" w:space="0"/>
            </w:tcBorders>
            <w:shd w:val="clear"/>
            <w:noWrap/>
            <w:vAlign w:val="center"/>
          </w:tcPr>
          <w:p w14:paraId="430C8BBC">
            <w:pPr>
              <w:jc w:val="center"/>
              <w:rPr>
                <w:rFonts w:hint="eastAsia" w:ascii="宋体" w:hAnsi="宋体" w:eastAsia="宋体" w:cs="宋体"/>
                <w:i w:val="0"/>
                <w:iCs w:val="0"/>
                <w:color w:val="000000"/>
                <w:sz w:val="24"/>
                <w:szCs w:val="24"/>
                <w:u w:val="none"/>
              </w:rPr>
            </w:pPr>
          </w:p>
        </w:tc>
        <w:tc>
          <w:tcPr>
            <w:tcW w:w="2394"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2E3BCB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合计</w:t>
            </w:r>
          </w:p>
        </w:tc>
        <w:tc>
          <w:tcPr>
            <w:tcW w:w="2820"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209ED1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2820"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55A21B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2895" w:type="dxa"/>
            <w:tcBorders>
              <w:top w:val="single" w:color="000000" w:sz="4" w:space="0"/>
              <w:left w:val="single" w:color="000000" w:sz="4" w:space="0"/>
              <w:bottom w:val="single" w:color="000000" w:sz="4" w:space="0"/>
              <w:right w:val="single" w:color="000000" w:sz="4" w:space="0"/>
            </w:tcBorders>
            <w:shd w:val="clear"/>
            <w:noWrap/>
            <w:vAlign w:val="center"/>
          </w:tcPr>
          <w:p w14:paraId="4B1602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r>
      <w:tr w14:paraId="4B2FB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wAfter w:w="0" w:type="auto"/>
          <w:trHeight w:val="375" w:hRule="atLeast"/>
        </w:trPr>
        <w:tc>
          <w:tcPr>
            <w:tcW w:w="13753" w:type="dxa"/>
            <w:gridSpan w:val="8"/>
            <w:tcBorders>
              <w:top w:val="nil"/>
              <w:left w:val="nil"/>
              <w:bottom w:val="nil"/>
              <w:right w:val="nil"/>
            </w:tcBorders>
            <w:shd w:val="clear"/>
            <w:noWrap/>
            <w:vAlign w:val="center"/>
          </w:tcPr>
          <w:p w14:paraId="34F2E45C">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bdr w:val="none" w:color="auto" w:sz="0" w:space="0"/>
                <w:lang w:val="en-US" w:eastAsia="zh-CN" w:bidi="ar"/>
              </w:rPr>
              <w:t>部门收支总体情况表</w:t>
            </w:r>
          </w:p>
        </w:tc>
      </w:tr>
      <w:tr w14:paraId="01FC0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315" w:hRule="atLeast"/>
        </w:trPr>
        <w:tc>
          <w:tcPr>
            <w:tcW w:w="3613" w:type="dxa"/>
            <w:gridSpan w:val="2"/>
            <w:tcBorders>
              <w:top w:val="nil"/>
              <w:left w:val="nil"/>
              <w:bottom w:val="nil"/>
              <w:right w:val="nil"/>
            </w:tcBorders>
            <w:shd w:val="clear"/>
            <w:noWrap/>
            <w:vAlign w:val="center"/>
          </w:tcPr>
          <w:p w14:paraId="6BC52258">
            <w:pPr>
              <w:rPr>
                <w:rFonts w:hint="eastAsia" w:ascii="宋体" w:hAnsi="宋体" w:eastAsia="宋体" w:cs="宋体"/>
                <w:i w:val="0"/>
                <w:iCs w:val="0"/>
                <w:color w:val="000000"/>
                <w:sz w:val="24"/>
                <w:szCs w:val="24"/>
                <w:u w:val="none"/>
              </w:rPr>
            </w:pPr>
          </w:p>
        </w:tc>
        <w:tc>
          <w:tcPr>
            <w:tcW w:w="3135" w:type="dxa"/>
            <w:gridSpan w:val="2"/>
            <w:tcBorders>
              <w:top w:val="nil"/>
              <w:left w:val="nil"/>
              <w:bottom w:val="nil"/>
              <w:right w:val="nil"/>
            </w:tcBorders>
            <w:shd w:val="clear"/>
            <w:noWrap/>
            <w:vAlign w:val="center"/>
          </w:tcPr>
          <w:p w14:paraId="5A366573">
            <w:pPr>
              <w:rPr>
                <w:rFonts w:hint="eastAsia" w:ascii="宋体" w:hAnsi="宋体" w:eastAsia="宋体" w:cs="宋体"/>
                <w:i w:val="0"/>
                <w:iCs w:val="0"/>
                <w:color w:val="000000"/>
                <w:sz w:val="24"/>
                <w:szCs w:val="24"/>
                <w:u w:val="none"/>
              </w:rPr>
            </w:pPr>
          </w:p>
        </w:tc>
        <w:tc>
          <w:tcPr>
            <w:tcW w:w="3645" w:type="dxa"/>
            <w:gridSpan w:val="2"/>
            <w:tcBorders>
              <w:top w:val="nil"/>
              <w:left w:val="nil"/>
              <w:bottom w:val="nil"/>
              <w:right w:val="nil"/>
            </w:tcBorders>
            <w:shd w:val="clear"/>
            <w:noWrap/>
            <w:vAlign w:val="center"/>
          </w:tcPr>
          <w:p w14:paraId="772FD86B">
            <w:pPr>
              <w:rPr>
                <w:rFonts w:hint="eastAsia" w:ascii="宋体" w:hAnsi="宋体" w:eastAsia="宋体" w:cs="宋体"/>
                <w:i w:val="0"/>
                <w:iCs w:val="0"/>
                <w:color w:val="000000"/>
                <w:sz w:val="24"/>
                <w:szCs w:val="24"/>
                <w:u w:val="none"/>
              </w:rPr>
            </w:pPr>
          </w:p>
        </w:tc>
        <w:tc>
          <w:tcPr>
            <w:tcW w:w="3360" w:type="dxa"/>
            <w:gridSpan w:val="2"/>
            <w:tcBorders>
              <w:top w:val="nil"/>
              <w:left w:val="nil"/>
              <w:bottom w:val="nil"/>
              <w:right w:val="nil"/>
            </w:tcBorders>
            <w:shd w:val="clear"/>
            <w:noWrap/>
            <w:vAlign w:val="center"/>
          </w:tcPr>
          <w:p w14:paraId="4161EA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单位：万元</w:t>
            </w:r>
          </w:p>
        </w:tc>
      </w:tr>
      <w:tr w14:paraId="79335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315" w:hRule="atLeast"/>
        </w:trPr>
        <w:tc>
          <w:tcPr>
            <w:tcW w:w="6748" w:type="dxa"/>
            <w:gridSpan w:val="4"/>
            <w:tcBorders>
              <w:top w:val="single" w:color="000000" w:sz="4" w:space="0"/>
              <w:left w:val="single" w:color="000000" w:sz="4" w:space="0"/>
              <w:bottom w:val="single" w:color="000000" w:sz="4" w:space="0"/>
              <w:right w:val="single" w:color="000000" w:sz="4" w:space="0"/>
            </w:tcBorders>
            <w:shd w:val="clear"/>
            <w:noWrap/>
            <w:vAlign w:val="center"/>
          </w:tcPr>
          <w:p w14:paraId="32D5556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 xml:space="preserve">收          入 </w:t>
            </w:r>
          </w:p>
        </w:tc>
        <w:tc>
          <w:tcPr>
            <w:tcW w:w="7005" w:type="dxa"/>
            <w:gridSpan w:val="4"/>
            <w:tcBorders>
              <w:top w:val="single" w:color="000000" w:sz="4" w:space="0"/>
              <w:left w:val="single" w:color="000000" w:sz="4" w:space="0"/>
              <w:bottom w:val="single" w:color="000000" w:sz="4" w:space="0"/>
              <w:right w:val="single" w:color="000000" w:sz="4" w:space="0"/>
            </w:tcBorders>
            <w:shd w:val="clear"/>
            <w:noWrap/>
            <w:vAlign w:val="center"/>
          </w:tcPr>
          <w:p w14:paraId="39D7446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支           出</w:t>
            </w:r>
          </w:p>
        </w:tc>
      </w:tr>
      <w:tr w14:paraId="2FD74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315" w:hRule="atLeast"/>
        </w:trPr>
        <w:tc>
          <w:tcPr>
            <w:tcW w:w="3613"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201A9D9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 xml:space="preserve">    项目 </w:t>
            </w:r>
          </w:p>
        </w:tc>
        <w:tc>
          <w:tcPr>
            <w:tcW w:w="313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6BB9F1B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 xml:space="preserve">预算数 </w:t>
            </w:r>
          </w:p>
        </w:tc>
        <w:tc>
          <w:tcPr>
            <w:tcW w:w="364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5E0399B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 xml:space="preserve">    项目 </w:t>
            </w:r>
          </w:p>
        </w:tc>
        <w:tc>
          <w:tcPr>
            <w:tcW w:w="3360"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0432BBB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 xml:space="preserve">预算数 </w:t>
            </w:r>
          </w:p>
        </w:tc>
      </w:tr>
      <w:tr w14:paraId="1C76D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315" w:hRule="atLeast"/>
        </w:trPr>
        <w:tc>
          <w:tcPr>
            <w:tcW w:w="3613"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422A3B4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一、一般公共预算拨款收入</w:t>
            </w:r>
          </w:p>
        </w:tc>
        <w:tc>
          <w:tcPr>
            <w:tcW w:w="313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6D3EBA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344.47</w:t>
            </w:r>
          </w:p>
        </w:tc>
        <w:tc>
          <w:tcPr>
            <w:tcW w:w="364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07B4A41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一、一般公共服务支出</w:t>
            </w:r>
          </w:p>
        </w:tc>
        <w:tc>
          <w:tcPr>
            <w:tcW w:w="3360"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38AF74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304.7</w:t>
            </w:r>
          </w:p>
        </w:tc>
      </w:tr>
      <w:tr w14:paraId="115C8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wAfter w:w="0" w:type="auto"/>
          <w:trHeight w:val="315" w:hRule="atLeast"/>
        </w:trPr>
        <w:tc>
          <w:tcPr>
            <w:tcW w:w="3613"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7ECFC74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二、政府性基金预算拨款收入</w:t>
            </w:r>
          </w:p>
        </w:tc>
        <w:tc>
          <w:tcPr>
            <w:tcW w:w="313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364692EF">
            <w:pPr>
              <w:jc w:val="center"/>
              <w:rPr>
                <w:rFonts w:hint="eastAsia" w:ascii="宋体" w:hAnsi="宋体" w:eastAsia="宋体" w:cs="宋体"/>
                <w:i w:val="0"/>
                <w:iCs w:val="0"/>
                <w:color w:val="000000"/>
                <w:sz w:val="24"/>
                <w:szCs w:val="24"/>
                <w:u w:val="none"/>
              </w:rPr>
            </w:pPr>
          </w:p>
        </w:tc>
        <w:tc>
          <w:tcPr>
            <w:tcW w:w="364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77D86D5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二、外交支出</w:t>
            </w:r>
          </w:p>
        </w:tc>
        <w:tc>
          <w:tcPr>
            <w:tcW w:w="3360"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1EE24D47">
            <w:pPr>
              <w:jc w:val="center"/>
              <w:rPr>
                <w:rFonts w:hint="eastAsia" w:ascii="宋体" w:hAnsi="宋体" w:eastAsia="宋体" w:cs="宋体"/>
                <w:i w:val="0"/>
                <w:iCs w:val="0"/>
                <w:color w:val="000000"/>
                <w:sz w:val="24"/>
                <w:szCs w:val="24"/>
                <w:u w:val="none"/>
              </w:rPr>
            </w:pPr>
          </w:p>
        </w:tc>
      </w:tr>
      <w:tr w14:paraId="78EA4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315" w:hRule="atLeast"/>
        </w:trPr>
        <w:tc>
          <w:tcPr>
            <w:tcW w:w="3613"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71BFD65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三、事业收入</w:t>
            </w:r>
          </w:p>
        </w:tc>
        <w:tc>
          <w:tcPr>
            <w:tcW w:w="313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1F423CD5">
            <w:pPr>
              <w:jc w:val="center"/>
              <w:rPr>
                <w:rFonts w:hint="eastAsia" w:ascii="宋体" w:hAnsi="宋体" w:eastAsia="宋体" w:cs="宋体"/>
                <w:i w:val="0"/>
                <w:iCs w:val="0"/>
                <w:color w:val="000000"/>
                <w:sz w:val="24"/>
                <w:szCs w:val="24"/>
                <w:u w:val="none"/>
              </w:rPr>
            </w:pPr>
          </w:p>
        </w:tc>
        <w:tc>
          <w:tcPr>
            <w:tcW w:w="364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23D88A3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三、公共安全支出</w:t>
            </w:r>
          </w:p>
        </w:tc>
        <w:tc>
          <w:tcPr>
            <w:tcW w:w="3360"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4915FBA4">
            <w:pPr>
              <w:jc w:val="center"/>
              <w:rPr>
                <w:rFonts w:hint="eastAsia" w:ascii="宋体" w:hAnsi="宋体" w:eastAsia="宋体" w:cs="宋体"/>
                <w:i w:val="0"/>
                <w:iCs w:val="0"/>
                <w:color w:val="000000"/>
                <w:sz w:val="24"/>
                <w:szCs w:val="24"/>
                <w:u w:val="none"/>
              </w:rPr>
            </w:pPr>
          </w:p>
        </w:tc>
      </w:tr>
      <w:tr w14:paraId="515FE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315" w:hRule="atLeast"/>
        </w:trPr>
        <w:tc>
          <w:tcPr>
            <w:tcW w:w="3613"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4FCECEC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四、事业单位经营收入</w:t>
            </w:r>
          </w:p>
        </w:tc>
        <w:tc>
          <w:tcPr>
            <w:tcW w:w="313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412FA1DB">
            <w:pPr>
              <w:jc w:val="center"/>
              <w:rPr>
                <w:rFonts w:hint="eastAsia" w:ascii="宋体" w:hAnsi="宋体" w:eastAsia="宋体" w:cs="宋体"/>
                <w:i w:val="0"/>
                <w:iCs w:val="0"/>
                <w:color w:val="000000"/>
                <w:sz w:val="24"/>
                <w:szCs w:val="24"/>
                <w:u w:val="none"/>
              </w:rPr>
            </w:pPr>
          </w:p>
        </w:tc>
        <w:tc>
          <w:tcPr>
            <w:tcW w:w="364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61F7347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四、教育支出</w:t>
            </w:r>
          </w:p>
        </w:tc>
        <w:tc>
          <w:tcPr>
            <w:tcW w:w="3360"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34E67002">
            <w:pPr>
              <w:jc w:val="center"/>
              <w:rPr>
                <w:rFonts w:hint="eastAsia" w:ascii="宋体" w:hAnsi="宋体" w:eastAsia="宋体" w:cs="宋体"/>
                <w:i w:val="0"/>
                <w:iCs w:val="0"/>
                <w:color w:val="000000"/>
                <w:sz w:val="24"/>
                <w:szCs w:val="24"/>
                <w:u w:val="none"/>
              </w:rPr>
            </w:pPr>
          </w:p>
        </w:tc>
      </w:tr>
      <w:tr w14:paraId="3BC0F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315" w:hRule="atLeast"/>
        </w:trPr>
        <w:tc>
          <w:tcPr>
            <w:tcW w:w="3613"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580ED1A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五、其他收入</w:t>
            </w:r>
          </w:p>
        </w:tc>
        <w:tc>
          <w:tcPr>
            <w:tcW w:w="313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5E5D5D8C">
            <w:pPr>
              <w:jc w:val="center"/>
              <w:rPr>
                <w:rFonts w:hint="eastAsia" w:ascii="宋体" w:hAnsi="宋体" w:eastAsia="宋体" w:cs="宋体"/>
                <w:i w:val="0"/>
                <w:iCs w:val="0"/>
                <w:color w:val="000000"/>
                <w:sz w:val="24"/>
                <w:szCs w:val="24"/>
                <w:u w:val="none"/>
              </w:rPr>
            </w:pPr>
          </w:p>
        </w:tc>
        <w:tc>
          <w:tcPr>
            <w:tcW w:w="364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6E04BDD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五、科学技术支出</w:t>
            </w:r>
          </w:p>
        </w:tc>
        <w:tc>
          <w:tcPr>
            <w:tcW w:w="3360"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4A1BDF09">
            <w:pPr>
              <w:jc w:val="center"/>
              <w:rPr>
                <w:rFonts w:hint="eastAsia" w:ascii="宋体" w:hAnsi="宋体" w:eastAsia="宋体" w:cs="宋体"/>
                <w:i w:val="0"/>
                <w:iCs w:val="0"/>
                <w:color w:val="000000"/>
                <w:sz w:val="24"/>
                <w:szCs w:val="24"/>
                <w:u w:val="none"/>
              </w:rPr>
            </w:pPr>
          </w:p>
        </w:tc>
      </w:tr>
      <w:tr w14:paraId="51366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315" w:hRule="atLeast"/>
        </w:trPr>
        <w:tc>
          <w:tcPr>
            <w:tcW w:w="3613"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52CA3205">
            <w:pPr>
              <w:jc w:val="center"/>
              <w:rPr>
                <w:rFonts w:hint="eastAsia" w:ascii="宋体" w:hAnsi="宋体" w:eastAsia="宋体" w:cs="宋体"/>
                <w:i w:val="0"/>
                <w:iCs w:val="0"/>
                <w:color w:val="000000"/>
                <w:sz w:val="24"/>
                <w:szCs w:val="24"/>
                <w:u w:val="none"/>
              </w:rPr>
            </w:pPr>
          </w:p>
        </w:tc>
        <w:tc>
          <w:tcPr>
            <w:tcW w:w="313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2EF40D2A">
            <w:pPr>
              <w:jc w:val="center"/>
              <w:rPr>
                <w:rFonts w:hint="eastAsia" w:ascii="宋体" w:hAnsi="宋体" w:eastAsia="宋体" w:cs="宋体"/>
                <w:i w:val="0"/>
                <w:iCs w:val="0"/>
                <w:color w:val="000000"/>
                <w:sz w:val="24"/>
                <w:szCs w:val="24"/>
                <w:u w:val="none"/>
              </w:rPr>
            </w:pPr>
          </w:p>
        </w:tc>
        <w:tc>
          <w:tcPr>
            <w:tcW w:w="364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73E88DA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六、文化体育与传媒支出</w:t>
            </w:r>
          </w:p>
        </w:tc>
        <w:tc>
          <w:tcPr>
            <w:tcW w:w="3360"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5812E807">
            <w:pPr>
              <w:jc w:val="center"/>
              <w:rPr>
                <w:rFonts w:hint="eastAsia" w:ascii="宋体" w:hAnsi="宋体" w:eastAsia="宋体" w:cs="宋体"/>
                <w:i w:val="0"/>
                <w:iCs w:val="0"/>
                <w:color w:val="000000"/>
                <w:sz w:val="24"/>
                <w:szCs w:val="24"/>
                <w:u w:val="none"/>
              </w:rPr>
            </w:pPr>
          </w:p>
        </w:tc>
      </w:tr>
      <w:tr w14:paraId="71792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315" w:hRule="atLeast"/>
        </w:trPr>
        <w:tc>
          <w:tcPr>
            <w:tcW w:w="3613"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47BE160B">
            <w:pPr>
              <w:jc w:val="center"/>
              <w:rPr>
                <w:rFonts w:hint="eastAsia" w:ascii="宋体" w:hAnsi="宋体" w:eastAsia="宋体" w:cs="宋体"/>
                <w:i w:val="0"/>
                <w:iCs w:val="0"/>
                <w:color w:val="000000"/>
                <w:sz w:val="24"/>
                <w:szCs w:val="24"/>
                <w:u w:val="none"/>
              </w:rPr>
            </w:pPr>
          </w:p>
        </w:tc>
        <w:tc>
          <w:tcPr>
            <w:tcW w:w="313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591CE94F">
            <w:pPr>
              <w:jc w:val="center"/>
              <w:rPr>
                <w:rFonts w:hint="eastAsia" w:ascii="宋体" w:hAnsi="宋体" w:eastAsia="宋体" w:cs="宋体"/>
                <w:i w:val="0"/>
                <w:iCs w:val="0"/>
                <w:color w:val="000000"/>
                <w:sz w:val="24"/>
                <w:szCs w:val="24"/>
                <w:u w:val="none"/>
              </w:rPr>
            </w:pPr>
          </w:p>
        </w:tc>
        <w:tc>
          <w:tcPr>
            <w:tcW w:w="364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1421A73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七、社会保障和就业支出</w:t>
            </w:r>
          </w:p>
        </w:tc>
        <w:tc>
          <w:tcPr>
            <w:tcW w:w="3360"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4A9DE7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20.81</w:t>
            </w:r>
          </w:p>
        </w:tc>
      </w:tr>
      <w:tr w14:paraId="7FBBB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315" w:hRule="atLeast"/>
        </w:trPr>
        <w:tc>
          <w:tcPr>
            <w:tcW w:w="3613"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2FF62E45">
            <w:pPr>
              <w:jc w:val="center"/>
              <w:rPr>
                <w:rFonts w:hint="eastAsia" w:ascii="宋体" w:hAnsi="宋体" w:eastAsia="宋体" w:cs="宋体"/>
                <w:i w:val="0"/>
                <w:iCs w:val="0"/>
                <w:color w:val="000000"/>
                <w:sz w:val="24"/>
                <w:szCs w:val="24"/>
                <w:u w:val="none"/>
              </w:rPr>
            </w:pPr>
          </w:p>
        </w:tc>
        <w:tc>
          <w:tcPr>
            <w:tcW w:w="313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100C571F">
            <w:pPr>
              <w:jc w:val="center"/>
              <w:rPr>
                <w:rFonts w:hint="eastAsia" w:ascii="宋体" w:hAnsi="宋体" w:eastAsia="宋体" w:cs="宋体"/>
                <w:i w:val="0"/>
                <w:iCs w:val="0"/>
                <w:color w:val="000000"/>
                <w:sz w:val="24"/>
                <w:szCs w:val="24"/>
                <w:u w:val="none"/>
              </w:rPr>
            </w:pPr>
          </w:p>
        </w:tc>
        <w:tc>
          <w:tcPr>
            <w:tcW w:w="364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7D3BC9F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八、医疗卫生与计划生育支出</w:t>
            </w:r>
          </w:p>
        </w:tc>
        <w:tc>
          <w:tcPr>
            <w:tcW w:w="3360"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3E8981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9.96</w:t>
            </w:r>
          </w:p>
        </w:tc>
      </w:tr>
      <w:tr w14:paraId="41619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315" w:hRule="atLeast"/>
        </w:trPr>
        <w:tc>
          <w:tcPr>
            <w:tcW w:w="3613"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53213FE5">
            <w:pPr>
              <w:jc w:val="center"/>
              <w:rPr>
                <w:rFonts w:hint="eastAsia" w:ascii="宋体" w:hAnsi="宋体" w:eastAsia="宋体" w:cs="宋体"/>
                <w:i w:val="0"/>
                <w:iCs w:val="0"/>
                <w:color w:val="000000"/>
                <w:sz w:val="24"/>
                <w:szCs w:val="24"/>
                <w:u w:val="none"/>
              </w:rPr>
            </w:pPr>
          </w:p>
        </w:tc>
        <w:tc>
          <w:tcPr>
            <w:tcW w:w="313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5D3241F5">
            <w:pPr>
              <w:jc w:val="center"/>
              <w:rPr>
                <w:rFonts w:hint="eastAsia" w:ascii="宋体" w:hAnsi="宋体" w:eastAsia="宋体" w:cs="宋体"/>
                <w:i w:val="0"/>
                <w:iCs w:val="0"/>
                <w:color w:val="000000"/>
                <w:sz w:val="24"/>
                <w:szCs w:val="24"/>
                <w:u w:val="none"/>
              </w:rPr>
            </w:pPr>
          </w:p>
        </w:tc>
        <w:tc>
          <w:tcPr>
            <w:tcW w:w="364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1421044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九、节能环保支出</w:t>
            </w:r>
          </w:p>
        </w:tc>
        <w:tc>
          <w:tcPr>
            <w:tcW w:w="3360"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1B0B6790">
            <w:pPr>
              <w:jc w:val="center"/>
              <w:rPr>
                <w:rFonts w:hint="eastAsia" w:ascii="宋体" w:hAnsi="宋体" w:eastAsia="宋体" w:cs="宋体"/>
                <w:i w:val="0"/>
                <w:iCs w:val="0"/>
                <w:color w:val="000000"/>
                <w:sz w:val="24"/>
                <w:szCs w:val="24"/>
                <w:u w:val="none"/>
              </w:rPr>
            </w:pPr>
          </w:p>
        </w:tc>
      </w:tr>
      <w:tr w14:paraId="3AD55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315" w:hRule="atLeast"/>
        </w:trPr>
        <w:tc>
          <w:tcPr>
            <w:tcW w:w="3613"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0CD5A3A2">
            <w:pPr>
              <w:jc w:val="center"/>
              <w:rPr>
                <w:rFonts w:hint="eastAsia" w:ascii="宋体" w:hAnsi="宋体" w:eastAsia="宋体" w:cs="宋体"/>
                <w:i w:val="0"/>
                <w:iCs w:val="0"/>
                <w:color w:val="000000"/>
                <w:sz w:val="24"/>
                <w:szCs w:val="24"/>
                <w:u w:val="none"/>
              </w:rPr>
            </w:pPr>
          </w:p>
        </w:tc>
        <w:tc>
          <w:tcPr>
            <w:tcW w:w="313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3951E5D1">
            <w:pPr>
              <w:jc w:val="center"/>
              <w:rPr>
                <w:rFonts w:hint="eastAsia" w:ascii="宋体" w:hAnsi="宋体" w:eastAsia="宋体" w:cs="宋体"/>
                <w:i w:val="0"/>
                <w:iCs w:val="0"/>
                <w:color w:val="000000"/>
                <w:sz w:val="24"/>
                <w:szCs w:val="24"/>
                <w:u w:val="none"/>
              </w:rPr>
            </w:pPr>
          </w:p>
        </w:tc>
        <w:tc>
          <w:tcPr>
            <w:tcW w:w="364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00C8AB6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十、城乡社区支出</w:t>
            </w:r>
          </w:p>
        </w:tc>
        <w:tc>
          <w:tcPr>
            <w:tcW w:w="3360"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744B7994">
            <w:pPr>
              <w:jc w:val="center"/>
              <w:rPr>
                <w:rFonts w:hint="eastAsia" w:ascii="宋体" w:hAnsi="宋体" w:eastAsia="宋体" w:cs="宋体"/>
                <w:i w:val="0"/>
                <w:iCs w:val="0"/>
                <w:color w:val="000000"/>
                <w:sz w:val="24"/>
                <w:szCs w:val="24"/>
                <w:u w:val="none"/>
              </w:rPr>
            </w:pPr>
          </w:p>
        </w:tc>
      </w:tr>
      <w:tr w14:paraId="5CED5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315" w:hRule="atLeast"/>
        </w:trPr>
        <w:tc>
          <w:tcPr>
            <w:tcW w:w="3613"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201C0EC5">
            <w:pPr>
              <w:jc w:val="center"/>
              <w:rPr>
                <w:rFonts w:hint="eastAsia" w:ascii="宋体" w:hAnsi="宋体" w:eastAsia="宋体" w:cs="宋体"/>
                <w:i w:val="0"/>
                <w:iCs w:val="0"/>
                <w:color w:val="000000"/>
                <w:sz w:val="24"/>
                <w:szCs w:val="24"/>
                <w:u w:val="none"/>
              </w:rPr>
            </w:pPr>
          </w:p>
        </w:tc>
        <w:tc>
          <w:tcPr>
            <w:tcW w:w="313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206EF5A7">
            <w:pPr>
              <w:jc w:val="center"/>
              <w:rPr>
                <w:rFonts w:hint="eastAsia" w:ascii="宋体" w:hAnsi="宋体" w:eastAsia="宋体" w:cs="宋体"/>
                <w:i w:val="0"/>
                <w:iCs w:val="0"/>
                <w:color w:val="000000"/>
                <w:sz w:val="24"/>
                <w:szCs w:val="24"/>
                <w:u w:val="none"/>
              </w:rPr>
            </w:pPr>
          </w:p>
        </w:tc>
        <w:tc>
          <w:tcPr>
            <w:tcW w:w="364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3DA0A3C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十一、农林水支出</w:t>
            </w:r>
          </w:p>
        </w:tc>
        <w:tc>
          <w:tcPr>
            <w:tcW w:w="3360"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65D67960">
            <w:pPr>
              <w:jc w:val="center"/>
              <w:rPr>
                <w:rFonts w:hint="eastAsia" w:ascii="宋体" w:hAnsi="宋体" w:eastAsia="宋体" w:cs="宋体"/>
                <w:i w:val="0"/>
                <w:iCs w:val="0"/>
                <w:color w:val="000000"/>
                <w:sz w:val="24"/>
                <w:szCs w:val="24"/>
                <w:u w:val="none"/>
              </w:rPr>
            </w:pPr>
          </w:p>
        </w:tc>
      </w:tr>
      <w:tr w14:paraId="55905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315" w:hRule="atLeast"/>
        </w:trPr>
        <w:tc>
          <w:tcPr>
            <w:tcW w:w="3613"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5AC54582">
            <w:pPr>
              <w:jc w:val="center"/>
              <w:rPr>
                <w:rFonts w:hint="eastAsia" w:ascii="宋体" w:hAnsi="宋体" w:eastAsia="宋体" w:cs="宋体"/>
                <w:i w:val="0"/>
                <w:iCs w:val="0"/>
                <w:color w:val="000000"/>
                <w:sz w:val="24"/>
                <w:szCs w:val="24"/>
                <w:u w:val="none"/>
              </w:rPr>
            </w:pPr>
          </w:p>
        </w:tc>
        <w:tc>
          <w:tcPr>
            <w:tcW w:w="313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254276D3">
            <w:pPr>
              <w:jc w:val="center"/>
              <w:rPr>
                <w:rFonts w:hint="eastAsia" w:ascii="宋体" w:hAnsi="宋体" w:eastAsia="宋体" w:cs="宋体"/>
                <w:i w:val="0"/>
                <w:iCs w:val="0"/>
                <w:color w:val="000000"/>
                <w:sz w:val="24"/>
                <w:szCs w:val="24"/>
                <w:u w:val="none"/>
              </w:rPr>
            </w:pPr>
          </w:p>
        </w:tc>
        <w:tc>
          <w:tcPr>
            <w:tcW w:w="364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227FAF7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十二、交通运输支出</w:t>
            </w:r>
          </w:p>
        </w:tc>
        <w:tc>
          <w:tcPr>
            <w:tcW w:w="3360"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2AA56231">
            <w:pPr>
              <w:jc w:val="center"/>
              <w:rPr>
                <w:rFonts w:hint="eastAsia" w:ascii="宋体" w:hAnsi="宋体" w:eastAsia="宋体" w:cs="宋体"/>
                <w:i w:val="0"/>
                <w:iCs w:val="0"/>
                <w:color w:val="000000"/>
                <w:sz w:val="24"/>
                <w:szCs w:val="24"/>
                <w:u w:val="none"/>
              </w:rPr>
            </w:pPr>
          </w:p>
        </w:tc>
      </w:tr>
      <w:tr w14:paraId="23BE6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315" w:hRule="atLeast"/>
        </w:trPr>
        <w:tc>
          <w:tcPr>
            <w:tcW w:w="3613"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01A92035">
            <w:pPr>
              <w:jc w:val="center"/>
              <w:rPr>
                <w:rFonts w:hint="eastAsia" w:ascii="宋体" w:hAnsi="宋体" w:eastAsia="宋体" w:cs="宋体"/>
                <w:i w:val="0"/>
                <w:iCs w:val="0"/>
                <w:color w:val="000000"/>
                <w:sz w:val="24"/>
                <w:szCs w:val="24"/>
                <w:u w:val="none"/>
              </w:rPr>
            </w:pPr>
          </w:p>
        </w:tc>
        <w:tc>
          <w:tcPr>
            <w:tcW w:w="313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722E980E">
            <w:pPr>
              <w:jc w:val="center"/>
              <w:rPr>
                <w:rFonts w:hint="eastAsia" w:ascii="宋体" w:hAnsi="宋体" w:eastAsia="宋体" w:cs="宋体"/>
                <w:i w:val="0"/>
                <w:iCs w:val="0"/>
                <w:color w:val="000000"/>
                <w:sz w:val="24"/>
                <w:szCs w:val="24"/>
                <w:u w:val="none"/>
              </w:rPr>
            </w:pPr>
          </w:p>
        </w:tc>
        <w:tc>
          <w:tcPr>
            <w:tcW w:w="364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226B009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十三、资源勘探信息等支出</w:t>
            </w:r>
          </w:p>
        </w:tc>
        <w:tc>
          <w:tcPr>
            <w:tcW w:w="3360"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01528A74">
            <w:pPr>
              <w:jc w:val="center"/>
              <w:rPr>
                <w:rFonts w:hint="eastAsia" w:ascii="宋体" w:hAnsi="宋体" w:eastAsia="宋体" w:cs="宋体"/>
                <w:i w:val="0"/>
                <w:iCs w:val="0"/>
                <w:color w:val="000000"/>
                <w:sz w:val="24"/>
                <w:szCs w:val="24"/>
                <w:u w:val="none"/>
              </w:rPr>
            </w:pPr>
          </w:p>
        </w:tc>
      </w:tr>
      <w:tr w14:paraId="025AC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315" w:hRule="atLeast"/>
        </w:trPr>
        <w:tc>
          <w:tcPr>
            <w:tcW w:w="3613"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1CA1AB29">
            <w:pPr>
              <w:jc w:val="center"/>
              <w:rPr>
                <w:rFonts w:hint="eastAsia" w:ascii="宋体" w:hAnsi="宋体" w:eastAsia="宋体" w:cs="宋体"/>
                <w:i w:val="0"/>
                <w:iCs w:val="0"/>
                <w:color w:val="000000"/>
                <w:sz w:val="24"/>
                <w:szCs w:val="24"/>
                <w:u w:val="none"/>
              </w:rPr>
            </w:pPr>
          </w:p>
        </w:tc>
        <w:tc>
          <w:tcPr>
            <w:tcW w:w="313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6E854BAB">
            <w:pPr>
              <w:jc w:val="center"/>
              <w:rPr>
                <w:rFonts w:hint="eastAsia" w:ascii="宋体" w:hAnsi="宋体" w:eastAsia="宋体" w:cs="宋体"/>
                <w:i w:val="0"/>
                <w:iCs w:val="0"/>
                <w:color w:val="000000"/>
                <w:sz w:val="24"/>
                <w:szCs w:val="24"/>
                <w:u w:val="none"/>
              </w:rPr>
            </w:pPr>
          </w:p>
        </w:tc>
        <w:tc>
          <w:tcPr>
            <w:tcW w:w="364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62BFC31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十四、商业服务业等支出</w:t>
            </w:r>
          </w:p>
        </w:tc>
        <w:tc>
          <w:tcPr>
            <w:tcW w:w="3360"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313F9681">
            <w:pPr>
              <w:jc w:val="center"/>
              <w:rPr>
                <w:rFonts w:hint="eastAsia" w:ascii="宋体" w:hAnsi="宋体" w:eastAsia="宋体" w:cs="宋体"/>
                <w:i w:val="0"/>
                <w:iCs w:val="0"/>
                <w:color w:val="000000"/>
                <w:sz w:val="24"/>
                <w:szCs w:val="24"/>
                <w:u w:val="none"/>
              </w:rPr>
            </w:pPr>
          </w:p>
        </w:tc>
      </w:tr>
      <w:tr w14:paraId="5E697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315" w:hRule="atLeast"/>
        </w:trPr>
        <w:tc>
          <w:tcPr>
            <w:tcW w:w="3613"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313F2FD6">
            <w:pPr>
              <w:jc w:val="center"/>
              <w:rPr>
                <w:rFonts w:hint="eastAsia" w:ascii="宋体" w:hAnsi="宋体" w:eastAsia="宋体" w:cs="宋体"/>
                <w:i w:val="0"/>
                <w:iCs w:val="0"/>
                <w:color w:val="000000"/>
                <w:sz w:val="24"/>
                <w:szCs w:val="24"/>
                <w:u w:val="none"/>
              </w:rPr>
            </w:pPr>
          </w:p>
        </w:tc>
        <w:tc>
          <w:tcPr>
            <w:tcW w:w="313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43E00586">
            <w:pPr>
              <w:jc w:val="center"/>
              <w:rPr>
                <w:rFonts w:hint="eastAsia" w:ascii="宋体" w:hAnsi="宋体" w:eastAsia="宋体" w:cs="宋体"/>
                <w:i w:val="0"/>
                <w:iCs w:val="0"/>
                <w:color w:val="000000"/>
                <w:sz w:val="24"/>
                <w:szCs w:val="24"/>
                <w:u w:val="none"/>
              </w:rPr>
            </w:pPr>
          </w:p>
        </w:tc>
        <w:tc>
          <w:tcPr>
            <w:tcW w:w="364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1F66C09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十五、金融支出</w:t>
            </w:r>
          </w:p>
        </w:tc>
        <w:tc>
          <w:tcPr>
            <w:tcW w:w="3360"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4865834E">
            <w:pPr>
              <w:jc w:val="center"/>
              <w:rPr>
                <w:rFonts w:hint="eastAsia" w:ascii="宋体" w:hAnsi="宋体" w:eastAsia="宋体" w:cs="宋体"/>
                <w:i w:val="0"/>
                <w:iCs w:val="0"/>
                <w:color w:val="000000"/>
                <w:sz w:val="24"/>
                <w:szCs w:val="24"/>
                <w:u w:val="none"/>
              </w:rPr>
            </w:pPr>
          </w:p>
        </w:tc>
      </w:tr>
      <w:tr w14:paraId="4AB1E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315" w:hRule="atLeast"/>
        </w:trPr>
        <w:tc>
          <w:tcPr>
            <w:tcW w:w="3613"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363C5FD4">
            <w:pPr>
              <w:jc w:val="center"/>
              <w:rPr>
                <w:rFonts w:hint="eastAsia" w:ascii="宋体" w:hAnsi="宋体" w:eastAsia="宋体" w:cs="宋体"/>
                <w:i w:val="0"/>
                <w:iCs w:val="0"/>
                <w:color w:val="000000"/>
                <w:sz w:val="24"/>
                <w:szCs w:val="24"/>
                <w:u w:val="none"/>
              </w:rPr>
            </w:pPr>
          </w:p>
        </w:tc>
        <w:tc>
          <w:tcPr>
            <w:tcW w:w="313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4BA2447A">
            <w:pPr>
              <w:jc w:val="center"/>
              <w:rPr>
                <w:rFonts w:hint="eastAsia" w:ascii="宋体" w:hAnsi="宋体" w:eastAsia="宋体" w:cs="宋体"/>
                <w:i w:val="0"/>
                <w:iCs w:val="0"/>
                <w:color w:val="000000"/>
                <w:sz w:val="24"/>
                <w:szCs w:val="24"/>
                <w:u w:val="none"/>
              </w:rPr>
            </w:pPr>
          </w:p>
        </w:tc>
        <w:tc>
          <w:tcPr>
            <w:tcW w:w="364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28FE29A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十六、国土海洋气象等支出</w:t>
            </w:r>
          </w:p>
        </w:tc>
        <w:tc>
          <w:tcPr>
            <w:tcW w:w="3360"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549086B3">
            <w:pPr>
              <w:jc w:val="center"/>
              <w:rPr>
                <w:rFonts w:hint="eastAsia" w:ascii="宋体" w:hAnsi="宋体" w:eastAsia="宋体" w:cs="宋体"/>
                <w:i w:val="0"/>
                <w:iCs w:val="0"/>
                <w:color w:val="000000"/>
                <w:sz w:val="24"/>
                <w:szCs w:val="24"/>
                <w:u w:val="none"/>
              </w:rPr>
            </w:pPr>
          </w:p>
        </w:tc>
      </w:tr>
      <w:tr w14:paraId="62819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wAfter w:w="0" w:type="auto"/>
          <w:trHeight w:val="315" w:hRule="atLeast"/>
        </w:trPr>
        <w:tc>
          <w:tcPr>
            <w:tcW w:w="3613"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687EC39B">
            <w:pPr>
              <w:jc w:val="center"/>
              <w:rPr>
                <w:rFonts w:hint="eastAsia" w:ascii="宋体" w:hAnsi="宋体" w:eastAsia="宋体" w:cs="宋体"/>
                <w:i w:val="0"/>
                <w:iCs w:val="0"/>
                <w:color w:val="000000"/>
                <w:sz w:val="24"/>
                <w:szCs w:val="24"/>
                <w:u w:val="none"/>
              </w:rPr>
            </w:pPr>
          </w:p>
        </w:tc>
        <w:tc>
          <w:tcPr>
            <w:tcW w:w="313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369BF1DA">
            <w:pPr>
              <w:jc w:val="center"/>
              <w:rPr>
                <w:rFonts w:hint="eastAsia" w:ascii="宋体" w:hAnsi="宋体" w:eastAsia="宋体" w:cs="宋体"/>
                <w:i w:val="0"/>
                <w:iCs w:val="0"/>
                <w:color w:val="000000"/>
                <w:sz w:val="24"/>
                <w:szCs w:val="24"/>
                <w:u w:val="none"/>
              </w:rPr>
            </w:pPr>
          </w:p>
        </w:tc>
        <w:tc>
          <w:tcPr>
            <w:tcW w:w="364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3FF5582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十七、住房保障支出</w:t>
            </w:r>
          </w:p>
        </w:tc>
        <w:tc>
          <w:tcPr>
            <w:tcW w:w="3360"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06E997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w:t>
            </w:r>
          </w:p>
        </w:tc>
      </w:tr>
      <w:tr w14:paraId="398FF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wAfter w:w="0" w:type="auto"/>
          <w:trHeight w:val="315" w:hRule="atLeast"/>
        </w:trPr>
        <w:tc>
          <w:tcPr>
            <w:tcW w:w="3613"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15140B05">
            <w:pPr>
              <w:jc w:val="center"/>
              <w:rPr>
                <w:rFonts w:hint="eastAsia" w:ascii="宋体" w:hAnsi="宋体" w:eastAsia="宋体" w:cs="宋体"/>
                <w:i w:val="0"/>
                <w:iCs w:val="0"/>
                <w:color w:val="000000"/>
                <w:sz w:val="24"/>
                <w:szCs w:val="24"/>
                <w:u w:val="none"/>
              </w:rPr>
            </w:pPr>
          </w:p>
        </w:tc>
        <w:tc>
          <w:tcPr>
            <w:tcW w:w="313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086ED9AC">
            <w:pPr>
              <w:jc w:val="center"/>
              <w:rPr>
                <w:rFonts w:hint="eastAsia" w:ascii="宋体" w:hAnsi="宋体" w:eastAsia="宋体" w:cs="宋体"/>
                <w:i w:val="0"/>
                <w:iCs w:val="0"/>
                <w:color w:val="000000"/>
                <w:sz w:val="24"/>
                <w:szCs w:val="24"/>
                <w:u w:val="none"/>
              </w:rPr>
            </w:pPr>
          </w:p>
        </w:tc>
        <w:tc>
          <w:tcPr>
            <w:tcW w:w="364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0065305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十八、粮油物资储备支出</w:t>
            </w:r>
          </w:p>
        </w:tc>
        <w:tc>
          <w:tcPr>
            <w:tcW w:w="3360"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06048FEE">
            <w:pPr>
              <w:jc w:val="center"/>
              <w:rPr>
                <w:rFonts w:hint="eastAsia" w:ascii="宋体" w:hAnsi="宋体" w:eastAsia="宋体" w:cs="宋体"/>
                <w:i w:val="0"/>
                <w:iCs w:val="0"/>
                <w:color w:val="000000"/>
                <w:sz w:val="24"/>
                <w:szCs w:val="24"/>
                <w:u w:val="none"/>
              </w:rPr>
            </w:pPr>
          </w:p>
        </w:tc>
      </w:tr>
      <w:tr w14:paraId="19589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315" w:hRule="atLeast"/>
        </w:trPr>
        <w:tc>
          <w:tcPr>
            <w:tcW w:w="3613"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7F485622">
            <w:pPr>
              <w:jc w:val="center"/>
              <w:rPr>
                <w:rFonts w:hint="eastAsia" w:ascii="宋体" w:hAnsi="宋体" w:eastAsia="宋体" w:cs="宋体"/>
                <w:i w:val="0"/>
                <w:iCs w:val="0"/>
                <w:color w:val="000000"/>
                <w:sz w:val="24"/>
                <w:szCs w:val="24"/>
                <w:u w:val="none"/>
              </w:rPr>
            </w:pPr>
          </w:p>
        </w:tc>
        <w:tc>
          <w:tcPr>
            <w:tcW w:w="313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5BF851DA">
            <w:pPr>
              <w:jc w:val="center"/>
              <w:rPr>
                <w:rFonts w:hint="eastAsia" w:ascii="宋体" w:hAnsi="宋体" w:eastAsia="宋体" w:cs="宋体"/>
                <w:i w:val="0"/>
                <w:iCs w:val="0"/>
                <w:color w:val="000000"/>
                <w:sz w:val="24"/>
                <w:szCs w:val="24"/>
                <w:u w:val="none"/>
              </w:rPr>
            </w:pPr>
          </w:p>
        </w:tc>
        <w:tc>
          <w:tcPr>
            <w:tcW w:w="364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634F606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十九、其他支出</w:t>
            </w:r>
          </w:p>
        </w:tc>
        <w:tc>
          <w:tcPr>
            <w:tcW w:w="3360"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407BEAC7">
            <w:pPr>
              <w:jc w:val="center"/>
              <w:rPr>
                <w:rFonts w:hint="eastAsia" w:ascii="宋体" w:hAnsi="宋体" w:eastAsia="宋体" w:cs="宋体"/>
                <w:i w:val="0"/>
                <w:iCs w:val="0"/>
                <w:color w:val="000000"/>
                <w:sz w:val="24"/>
                <w:szCs w:val="24"/>
                <w:u w:val="none"/>
              </w:rPr>
            </w:pPr>
          </w:p>
        </w:tc>
      </w:tr>
      <w:tr w14:paraId="7AB5A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315" w:hRule="atLeast"/>
        </w:trPr>
        <w:tc>
          <w:tcPr>
            <w:tcW w:w="3613"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62293F4C">
            <w:pPr>
              <w:jc w:val="center"/>
              <w:rPr>
                <w:rFonts w:hint="eastAsia" w:ascii="宋体" w:hAnsi="宋体" w:eastAsia="宋体" w:cs="宋体"/>
                <w:i w:val="0"/>
                <w:iCs w:val="0"/>
                <w:color w:val="000000"/>
                <w:sz w:val="24"/>
                <w:szCs w:val="24"/>
                <w:u w:val="none"/>
              </w:rPr>
            </w:pPr>
          </w:p>
        </w:tc>
        <w:tc>
          <w:tcPr>
            <w:tcW w:w="313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0E5D8243">
            <w:pPr>
              <w:jc w:val="center"/>
              <w:rPr>
                <w:rFonts w:hint="eastAsia" w:ascii="宋体" w:hAnsi="宋体" w:eastAsia="宋体" w:cs="宋体"/>
                <w:i w:val="0"/>
                <w:iCs w:val="0"/>
                <w:color w:val="000000"/>
                <w:sz w:val="24"/>
                <w:szCs w:val="24"/>
                <w:u w:val="none"/>
              </w:rPr>
            </w:pPr>
          </w:p>
        </w:tc>
        <w:tc>
          <w:tcPr>
            <w:tcW w:w="364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1430794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w:t>
            </w:r>
          </w:p>
        </w:tc>
        <w:tc>
          <w:tcPr>
            <w:tcW w:w="3360"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656BC735">
            <w:pPr>
              <w:jc w:val="center"/>
              <w:rPr>
                <w:rFonts w:hint="eastAsia" w:ascii="宋体" w:hAnsi="宋体" w:eastAsia="宋体" w:cs="宋体"/>
                <w:i w:val="0"/>
                <w:iCs w:val="0"/>
                <w:color w:val="000000"/>
                <w:sz w:val="24"/>
                <w:szCs w:val="24"/>
                <w:u w:val="none"/>
              </w:rPr>
            </w:pPr>
          </w:p>
        </w:tc>
      </w:tr>
      <w:tr w14:paraId="6BE66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315" w:hRule="atLeast"/>
        </w:trPr>
        <w:tc>
          <w:tcPr>
            <w:tcW w:w="3613"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587CBE9B">
            <w:pPr>
              <w:jc w:val="center"/>
              <w:rPr>
                <w:rFonts w:hint="eastAsia" w:ascii="宋体" w:hAnsi="宋体" w:eastAsia="宋体" w:cs="宋体"/>
                <w:i w:val="0"/>
                <w:iCs w:val="0"/>
                <w:color w:val="000000"/>
                <w:sz w:val="24"/>
                <w:szCs w:val="24"/>
                <w:u w:val="none"/>
              </w:rPr>
            </w:pPr>
          </w:p>
        </w:tc>
        <w:tc>
          <w:tcPr>
            <w:tcW w:w="313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5D4329BB">
            <w:pPr>
              <w:jc w:val="center"/>
              <w:rPr>
                <w:rFonts w:hint="eastAsia" w:ascii="宋体" w:hAnsi="宋体" w:eastAsia="宋体" w:cs="宋体"/>
                <w:i w:val="0"/>
                <w:iCs w:val="0"/>
                <w:color w:val="000000"/>
                <w:sz w:val="24"/>
                <w:szCs w:val="24"/>
                <w:u w:val="none"/>
              </w:rPr>
            </w:pPr>
          </w:p>
        </w:tc>
        <w:tc>
          <w:tcPr>
            <w:tcW w:w="364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57A255E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w:t>
            </w:r>
          </w:p>
        </w:tc>
        <w:tc>
          <w:tcPr>
            <w:tcW w:w="3360"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40599CE6">
            <w:pPr>
              <w:jc w:val="center"/>
              <w:rPr>
                <w:rFonts w:hint="eastAsia" w:ascii="宋体" w:hAnsi="宋体" w:eastAsia="宋体" w:cs="宋体"/>
                <w:i w:val="0"/>
                <w:iCs w:val="0"/>
                <w:color w:val="000000"/>
                <w:sz w:val="24"/>
                <w:szCs w:val="24"/>
                <w:u w:val="none"/>
              </w:rPr>
            </w:pPr>
          </w:p>
        </w:tc>
      </w:tr>
      <w:tr w14:paraId="171EB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315" w:hRule="atLeast"/>
        </w:trPr>
        <w:tc>
          <w:tcPr>
            <w:tcW w:w="3613"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4ECCD404">
            <w:pPr>
              <w:jc w:val="center"/>
              <w:rPr>
                <w:rFonts w:hint="eastAsia" w:ascii="宋体" w:hAnsi="宋体" w:eastAsia="宋体" w:cs="宋体"/>
                <w:i w:val="0"/>
                <w:iCs w:val="0"/>
                <w:color w:val="000000"/>
                <w:sz w:val="24"/>
                <w:szCs w:val="24"/>
                <w:u w:val="none"/>
              </w:rPr>
            </w:pPr>
          </w:p>
        </w:tc>
        <w:tc>
          <w:tcPr>
            <w:tcW w:w="313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6B1A69D3">
            <w:pPr>
              <w:jc w:val="center"/>
              <w:rPr>
                <w:rFonts w:hint="eastAsia" w:ascii="宋体" w:hAnsi="宋体" w:eastAsia="宋体" w:cs="宋体"/>
                <w:i w:val="0"/>
                <w:iCs w:val="0"/>
                <w:color w:val="000000"/>
                <w:sz w:val="24"/>
                <w:szCs w:val="24"/>
                <w:u w:val="none"/>
              </w:rPr>
            </w:pPr>
          </w:p>
        </w:tc>
        <w:tc>
          <w:tcPr>
            <w:tcW w:w="364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3AA995B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w:t>
            </w:r>
          </w:p>
        </w:tc>
        <w:tc>
          <w:tcPr>
            <w:tcW w:w="3360"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7FA85C88">
            <w:pPr>
              <w:jc w:val="center"/>
              <w:rPr>
                <w:rFonts w:hint="eastAsia" w:ascii="宋体" w:hAnsi="宋体" w:eastAsia="宋体" w:cs="宋体"/>
                <w:i w:val="0"/>
                <w:iCs w:val="0"/>
                <w:color w:val="000000"/>
                <w:sz w:val="24"/>
                <w:szCs w:val="24"/>
                <w:u w:val="none"/>
              </w:rPr>
            </w:pPr>
          </w:p>
        </w:tc>
      </w:tr>
      <w:tr w14:paraId="34A89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315" w:hRule="atLeast"/>
        </w:trPr>
        <w:tc>
          <w:tcPr>
            <w:tcW w:w="3613"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1B8235CB">
            <w:pPr>
              <w:jc w:val="center"/>
              <w:rPr>
                <w:rFonts w:hint="eastAsia" w:ascii="宋体" w:hAnsi="宋体" w:eastAsia="宋体" w:cs="宋体"/>
                <w:i w:val="0"/>
                <w:iCs w:val="0"/>
                <w:color w:val="000000"/>
                <w:sz w:val="24"/>
                <w:szCs w:val="24"/>
                <w:u w:val="none"/>
              </w:rPr>
            </w:pPr>
          </w:p>
        </w:tc>
        <w:tc>
          <w:tcPr>
            <w:tcW w:w="313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77C0DF66">
            <w:pPr>
              <w:jc w:val="center"/>
              <w:rPr>
                <w:rFonts w:hint="eastAsia" w:ascii="宋体" w:hAnsi="宋体" w:eastAsia="宋体" w:cs="宋体"/>
                <w:i w:val="0"/>
                <w:iCs w:val="0"/>
                <w:color w:val="000000"/>
                <w:sz w:val="24"/>
                <w:szCs w:val="24"/>
                <w:u w:val="none"/>
              </w:rPr>
            </w:pPr>
          </w:p>
        </w:tc>
        <w:tc>
          <w:tcPr>
            <w:tcW w:w="364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026BB643">
            <w:pPr>
              <w:jc w:val="center"/>
              <w:rPr>
                <w:rFonts w:hint="eastAsia" w:ascii="宋体" w:hAnsi="宋体" w:eastAsia="宋体" w:cs="宋体"/>
                <w:i w:val="0"/>
                <w:iCs w:val="0"/>
                <w:color w:val="000000"/>
                <w:sz w:val="24"/>
                <w:szCs w:val="24"/>
                <w:u w:val="none"/>
              </w:rPr>
            </w:pPr>
          </w:p>
        </w:tc>
        <w:tc>
          <w:tcPr>
            <w:tcW w:w="3360"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7E5AD3D5">
            <w:pPr>
              <w:jc w:val="center"/>
              <w:rPr>
                <w:rFonts w:hint="eastAsia" w:ascii="宋体" w:hAnsi="宋体" w:eastAsia="宋体" w:cs="宋体"/>
                <w:i w:val="0"/>
                <w:iCs w:val="0"/>
                <w:color w:val="000000"/>
                <w:sz w:val="24"/>
                <w:szCs w:val="24"/>
                <w:u w:val="none"/>
              </w:rPr>
            </w:pPr>
          </w:p>
        </w:tc>
      </w:tr>
      <w:tr w14:paraId="0F9F3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315" w:hRule="atLeast"/>
        </w:trPr>
        <w:tc>
          <w:tcPr>
            <w:tcW w:w="3613"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102967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本年收入合计</w:t>
            </w:r>
          </w:p>
        </w:tc>
        <w:tc>
          <w:tcPr>
            <w:tcW w:w="313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487E8D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344.47</w:t>
            </w:r>
          </w:p>
        </w:tc>
        <w:tc>
          <w:tcPr>
            <w:tcW w:w="364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0015D5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本年支出合计</w:t>
            </w:r>
          </w:p>
        </w:tc>
        <w:tc>
          <w:tcPr>
            <w:tcW w:w="3360"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48317E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344.47</w:t>
            </w:r>
          </w:p>
        </w:tc>
      </w:tr>
      <w:tr w14:paraId="251D1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315" w:hRule="atLeast"/>
        </w:trPr>
        <w:tc>
          <w:tcPr>
            <w:tcW w:w="3613"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71F59F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用事业基金弥补收支差额</w:t>
            </w:r>
          </w:p>
        </w:tc>
        <w:tc>
          <w:tcPr>
            <w:tcW w:w="313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1FA7E137">
            <w:pPr>
              <w:jc w:val="center"/>
              <w:rPr>
                <w:rFonts w:hint="eastAsia" w:ascii="宋体" w:hAnsi="宋体" w:eastAsia="宋体" w:cs="宋体"/>
                <w:i w:val="0"/>
                <w:iCs w:val="0"/>
                <w:color w:val="000000"/>
                <w:sz w:val="24"/>
                <w:szCs w:val="24"/>
                <w:u w:val="none"/>
              </w:rPr>
            </w:pPr>
          </w:p>
        </w:tc>
        <w:tc>
          <w:tcPr>
            <w:tcW w:w="364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4C2808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结转下年</w:t>
            </w:r>
          </w:p>
        </w:tc>
        <w:tc>
          <w:tcPr>
            <w:tcW w:w="3360"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67EB5308">
            <w:pPr>
              <w:jc w:val="center"/>
              <w:rPr>
                <w:rFonts w:hint="eastAsia" w:ascii="宋体" w:hAnsi="宋体" w:eastAsia="宋体" w:cs="宋体"/>
                <w:i w:val="0"/>
                <w:iCs w:val="0"/>
                <w:color w:val="000000"/>
                <w:sz w:val="24"/>
                <w:szCs w:val="24"/>
                <w:u w:val="none"/>
              </w:rPr>
            </w:pPr>
          </w:p>
        </w:tc>
      </w:tr>
      <w:tr w14:paraId="740F8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315" w:hRule="atLeast"/>
        </w:trPr>
        <w:tc>
          <w:tcPr>
            <w:tcW w:w="3613"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33DB2B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上年结转</w:t>
            </w:r>
          </w:p>
        </w:tc>
        <w:tc>
          <w:tcPr>
            <w:tcW w:w="313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6F803625">
            <w:pPr>
              <w:jc w:val="center"/>
              <w:rPr>
                <w:rFonts w:hint="eastAsia" w:ascii="宋体" w:hAnsi="宋体" w:eastAsia="宋体" w:cs="宋体"/>
                <w:i w:val="0"/>
                <w:iCs w:val="0"/>
                <w:color w:val="000000"/>
                <w:sz w:val="24"/>
                <w:szCs w:val="24"/>
                <w:u w:val="none"/>
              </w:rPr>
            </w:pPr>
          </w:p>
        </w:tc>
        <w:tc>
          <w:tcPr>
            <w:tcW w:w="364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558B58C7">
            <w:pPr>
              <w:jc w:val="center"/>
              <w:rPr>
                <w:rFonts w:hint="eastAsia" w:ascii="宋体" w:hAnsi="宋体" w:eastAsia="宋体" w:cs="宋体"/>
                <w:i w:val="0"/>
                <w:iCs w:val="0"/>
                <w:color w:val="000000"/>
                <w:sz w:val="24"/>
                <w:szCs w:val="24"/>
                <w:u w:val="none"/>
              </w:rPr>
            </w:pPr>
          </w:p>
        </w:tc>
        <w:tc>
          <w:tcPr>
            <w:tcW w:w="3360"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0D242862">
            <w:pPr>
              <w:jc w:val="center"/>
              <w:rPr>
                <w:rFonts w:hint="eastAsia" w:ascii="宋体" w:hAnsi="宋体" w:eastAsia="宋体" w:cs="宋体"/>
                <w:i w:val="0"/>
                <w:iCs w:val="0"/>
                <w:color w:val="000000"/>
                <w:sz w:val="24"/>
                <w:szCs w:val="24"/>
                <w:u w:val="none"/>
              </w:rPr>
            </w:pPr>
          </w:p>
        </w:tc>
      </w:tr>
      <w:tr w14:paraId="6B586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wAfter w:w="0" w:type="auto"/>
          <w:trHeight w:val="315" w:hRule="atLeast"/>
        </w:trPr>
        <w:tc>
          <w:tcPr>
            <w:tcW w:w="3613"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2DE3E7AB">
            <w:pPr>
              <w:jc w:val="center"/>
              <w:rPr>
                <w:rFonts w:hint="eastAsia" w:ascii="宋体" w:hAnsi="宋体" w:eastAsia="宋体" w:cs="宋体"/>
                <w:i w:val="0"/>
                <w:iCs w:val="0"/>
                <w:color w:val="000000"/>
                <w:sz w:val="24"/>
                <w:szCs w:val="24"/>
                <w:u w:val="none"/>
              </w:rPr>
            </w:pPr>
          </w:p>
        </w:tc>
        <w:tc>
          <w:tcPr>
            <w:tcW w:w="313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2DCA95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364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68F20C79">
            <w:pPr>
              <w:jc w:val="center"/>
              <w:rPr>
                <w:rFonts w:hint="eastAsia" w:ascii="宋体" w:hAnsi="宋体" w:eastAsia="宋体" w:cs="宋体"/>
                <w:i w:val="0"/>
                <w:iCs w:val="0"/>
                <w:color w:val="000000"/>
                <w:sz w:val="24"/>
                <w:szCs w:val="24"/>
                <w:u w:val="none"/>
              </w:rPr>
            </w:pPr>
          </w:p>
        </w:tc>
        <w:tc>
          <w:tcPr>
            <w:tcW w:w="3360"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169887EA">
            <w:pPr>
              <w:jc w:val="center"/>
              <w:rPr>
                <w:rFonts w:hint="eastAsia" w:ascii="宋体" w:hAnsi="宋体" w:eastAsia="宋体" w:cs="宋体"/>
                <w:i w:val="0"/>
                <w:iCs w:val="0"/>
                <w:color w:val="000000"/>
                <w:sz w:val="24"/>
                <w:szCs w:val="24"/>
                <w:u w:val="none"/>
              </w:rPr>
            </w:pPr>
          </w:p>
        </w:tc>
      </w:tr>
      <w:tr w14:paraId="060B1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315" w:hRule="atLeast"/>
        </w:trPr>
        <w:tc>
          <w:tcPr>
            <w:tcW w:w="3613"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3B8143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收    入    总    计</w:t>
            </w:r>
          </w:p>
        </w:tc>
        <w:tc>
          <w:tcPr>
            <w:tcW w:w="313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0ABAEB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344.47</w:t>
            </w:r>
          </w:p>
        </w:tc>
        <w:tc>
          <w:tcPr>
            <w:tcW w:w="364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7B15B4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    出    总    计</w:t>
            </w:r>
          </w:p>
        </w:tc>
        <w:tc>
          <w:tcPr>
            <w:tcW w:w="3360"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7DF681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344.47</w:t>
            </w:r>
          </w:p>
        </w:tc>
      </w:tr>
    </w:tbl>
    <w:p w14:paraId="6D149B7B">
      <w:pPr>
        <w:spacing w:before="100" w:beforeAutospacing="1" w:after="100" w:afterAutospacing="1" w:line="1000" w:lineRule="exact"/>
        <w:jc w:val="center"/>
        <w:outlineLvl w:val="1"/>
        <w:rPr>
          <w:rFonts w:ascii="仿宋_GB2312" w:hAnsi="宋体" w:eastAsia="仿宋_GB2312"/>
          <w:kern w:val="0"/>
          <w:sz w:val="32"/>
          <w:szCs w:val="32"/>
        </w:rPr>
      </w:pPr>
    </w:p>
    <w:p w14:paraId="12D1B2BC">
      <w:pPr>
        <w:spacing w:before="100" w:beforeAutospacing="1" w:after="100" w:afterAutospacing="1" w:line="1000" w:lineRule="exact"/>
        <w:jc w:val="center"/>
        <w:outlineLvl w:val="1"/>
        <w:rPr>
          <w:rFonts w:ascii="仿宋_GB2312" w:hAnsi="宋体" w:eastAsia="仿宋_GB2312"/>
          <w:kern w:val="0"/>
          <w:sz w:val="32"/>
          <w:szCs w:val="32"/>
        </w:rPr>
      </w:pPr>
    </w:p>
    <w:p w14:paraId="046F571A">
      <w:pPr>
        <w:spacing w:before="100" w:beforeAutospacing="1" w:after="100" w:afterAutospacing="1" w:line="1000" w:lineRule="exact"/>
        <w:jc w:val="center"/>
        <w:outlineLvl w:val="1"/>
        <w:rPr>
          <w:rFonts w:ascii="仿宋_GB2312" w:hAnsi="宋体" w:eastAsia="仿宋_GB2312"/>
          <w:kern w:val="0"/>
          <w:sz w:val="32"/>
          <w:szCs w:val="32"/>
        </w:rPr>
      </w:pPr>
    </w:p>
    <w:tbl>
      <w:tblPr>
        <w:tblW w:w="139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080"/>
        <w:gridCol w:w="2616"/>
        <w:gridCol w:w="1035"/>
        <w:gridCol w:w="775"/>
        <w:gridCol w:w="1167"/>
        <w:gridCol w:w="1590"/>
        <w:gridCol w:w="705"/>
        <w:gridCol w:w="1035"/>
        <w:gridCol w:w="915"/>
        <w:gridCol w:w="1125"/>
        <w:gridCol w:w="705"/>
        <w:gridCol w:w="1230"/>
      </w:tblGrid>
      <w:tr w14:paraId="019B8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3978" w:type="dxa"/>
            <w:gridSpan w:val="12"/>
            <w:tcBorders>
              <w:top w:val="nil"/>
              <w:left w:val="nil"/>
              <w:bottom w:val="nil"/>
              <w:right w:val="nil"/>
            </w:tcBorders>
            <w:shd w:val="clear"/>
            <w:noWrap/>
            <w:vAlign w:val="center"/>
          </w:tcPr>
          <w:p w14:paraId="602109ED">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bdr w:val="none" w:color="auto" w:sz="0" w:space="0"/>
                <w:lang w:val="en-US" w:eastAsia="zh-CN" w:bidi="ar"/>
              </w:rPr>
              <w:t>部门收入总体情况表</w:t>
            </w:r>
          </w:p>
        </w:tc>
      </w:tr>
      <w:tr w14:paraId="53AC5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1080" w:type="dxa"/>
            <w:tcBorders>
              <w:top w:val="nil"/>
              <w:left w:val="nil"/>
              <w:bottom w:val="nil"/>
              <w:right w:val="nil"/>
            </w:tcBorders>
            <w:shd w:val="clear"/>
            <w:noWrap/>
            <w:vAlign w:val="center"/>
          </w:tcPr>
          <w:p w14:paraId="17F71DA3">
            <w:pPr>
              <w:rPr>
                <w:rFonts w:hint="eastAsia" w:ascii="宋体" w:hAnsi="宋体" w:eastAsia="宋体" w:cs="宋体"/>
                <w:i w:val="0"/>
                <w:iCs w:val="0"/>
                <w:color w:val="000000"/>
                <w:sz w:val="24"/>
                <w:szCs w:val="24"/>
                <w:u w:val="none"/>
              </w:rPr>
            </w:pPr>
          </w:p>
        </w:tc>
        <w:tc>
          <w:tcPr>
            <w:tcW w:w="2616" w:type="dxa"/>
            <w:tcBorders>
              <w:top w:val="nil"/>
              <w:left w:val="nil"/>
              <w:bottom w:val="nil"/>
              <w:right w:val="nil"/>
            </w:tcBorders>
            <w:shd w:val="clear"/>
            <w:noWrap/>
            <w:vAlign w:val="center"/>
          </w:tcPr>
          <w:p w14:paraId="46AEF184">
            <w:pPr>
              <w:rPr>
                <w:rFonts w:hint="eastAsia" w:ascii="宋体" w:hAnsi="宋体" w:eastAsia="宋体" w:cs="宋体"/>
                <w:i w:val="0"/>
                <w:iCs w:val="0"/>
                <w:color w:val="000000"/>
                <w:sz w:val="24"/>
                <w:szCs w:val="24"/>
                <w:u w:val="none"/>
              </w:rPr>
            </w:pPr>
          </w:p>
        </w:tc>
        <w:tc>
          <w:tcPr>
            <w:tcW w:w="1035" w:type="dxa"/>
            <w:tcBorders>
              <w:top w:val="nil"/>
              <w:left w:val="nil"/>
              <w:bottom w:val="nil"/>
              <w:right w:val="nil"/>
            </w:tcBorders>
            <w:shd w:val="clear"/>
            <w:noWrap/>
            <w:vAlign w:val="center"/>
          </w:tcPr>
          <w:p w14:paraId="42844950">
            <w:pPr>
              <w:rPr>
                <w:rFonts w:hint="eastAsia" w:ascii="宋体" w:hAnsi="宋体" w:eastAsia="宋体" w:cs="宋体"/>
                <w:i w:val="0"/>
                <w:iCs w:val="0"/>
                <w:color w:val="000000"/>
                <w:sz w:val="24"/>
                <w:szCs w:val="24"/>
                <w:u w:val="none"/>
              </w:rPr>
            </w:pPr>
          </w:p>
        </w:tc>
        <w:tc>
          <w:tcPr>
            <w:tcW w:w="775" w:type="dxa"/>
            <w:tcBorders>
              <w:top w:val="nil"/>
              <w:left w:val="nil"/>
              <w:bottom w:val="nil"/>
              <w:right w:val="nil"/>
            </w:tcBorders>
            <w:shd w:val="clear"/>
            <w:noWrap/>
            <w:vAlign w:val="center"/>
          </w:tcPr>
          <w:p w14:paraId="35296D6D">
            <w:pPr>
              <w:rPr>
                <w:rFonts w:hint="eastAsia" w:ascii="宋体" w:hAnsi="宋体" w:eastAsia="宋体" w:cs="宋体"/>
                <w:i w:val="0"/>
                <w:iCs w:val="0"/>
                <w:color w:val="000000"/>
                <w:sz w:val="24"/>
                <w:szCs w:val="24"/>
                <w:u w:val="none"/>
              </w:rPr>
            </w:pPr>
          </w:p>
        </w:tc>
        <w:tc>
          <w:tcPr>
            <w:tcW w:w="1167" w:type="dxa"/>
            <w:tcBorders>
              <w:top w:val="nil"/>
              <w:left w:val="nil"/>
              <w:bottom w:val="nil"/>
              <w:right w:val="nil"/>
            </w:tcBorders>
            <w:shd w:val="clear"/>
            <w:noWrap/>
            <w:vAlign w:val="center"/>
          </w:tcPr>
          <w:p w14:paraId="6381E36B">
            <w:pPr>
              <w:rPr>
                <w:rFonts w:hint="eastAsia" w:ascii="宋体" w:hAnsi="宋体" w:eastAsia="宋体" w:cs="宋体"/>
                <w:i w:val="0"/>
                <w:iCs w:val="0"/>
                <w:color w:val="000000"/>
                <w:sz w:val="24"/>
                <w:szCs w:val="24"/>
                <w:u w:val="none"/>
              </w:rPr>
            </w:pPr>
          </w:p>
        </w:tc>
        <w:tc>
          <w:tcPr>
            <w:tcW w:w="1590" w:type="dxa"/>
            <w:tcBorders>
              <w:top w:val="nil"/>
              <w:left w:val="nil"/>
              <w:bottom w:val="nil"/>
              <w:right w:val="nil"/>
            </w:tcBorders>
            <w:shd w:val="clear"/>
            <w:noWrap/>
            <w:vAlign w:val="center"/>
          </w:tcPr>
          <w:p w14:paraId="1B79B49D">
            <w:pPr>
              <w:rPr>
                <w:rFonts w:hint="eastAsia" w:ascii="宋体" w:hAnsi="宋体" w:eastAsia="宋体" w:cs="宋体"/>
                <w:i w:val="0"/>
                <w:iCs w:val="0"/>
                <w:color w:val="000000"/>
                <w:sz w:val="24"/>
                <w:szCs w:val="24"/>
                <w:u w:val="none"/>
              </w:rPr>
            </w:pPr>
          </w:p>
        </w:tc>
        <w:tc>
          <w:tcPr>
            <w:tcW w:w="705" w:type="dxa"/>
            <w:tcBorders>
              <w:top w:val="nil"/>
              <w:left w:val="nil"/>
              <w:bottom w:val="nil"/>
              <w:right w:val="nil"/>
            </w:tcBorders>
            <w:shd w:val="clear"/>
            <w:noWrap/>
            <w:vAlign w:val="center"/>
          </w:tcPr>
          <w:p w14:paraId="34C2E576">
            <w:pPr>
              <w:rPr>
                <w:rFonts w:hint="eastAsia" w:ascii="宋体" w:hAnsi="宋体" w:eastAsia="宋体" w:cs="宋体"/>
                <w:i w:val="0"/>
                <w:iCs w:val="0"/>
                <w:color w:val="000000"/>
                <w:sz w:val="24"/>
                <w:szCs w:val="24"/>
                <w:u w:val="none"/>
              </w:rPr>
            </w:pPr>
          </w:p>
        </w:tc>
        <w:tc>
          <w:tcPr>
            <w:tcW w:w="1035" w:type="dxa"/>
            <w:tcBorders>
              <w:top w:val="nil"/>
              <w:left w:val="nil"/>
              <w:bottom w:val="nil"/>
              <w:right w:val="nil"/>
            </w:tcBorders>
            <w:shd w:val="clear"/>
            <w:noWrap/>
            <w:vAlign w:val="center"/>
          </w:tcPr>
          <w:p w14:paraId="02B23270">
            <w:pPr>
              <w:rPr>
                <w:rFonts w:hint="eastAsia" w:ascii="宋体" w:hAnsi="宋体" w:eastAsia="宋体" w:cs="宋体"/>
                <w:i w:val="0"/>
                <w:iCs w:val="0"/>
                <w:color w:val="000000"/>
                <w:sz w:val="24"/>
                <w:szCs w:val="24"/>
                <w:u w:val="none"/>
              </w:rPr>
            </w:pPr>
          </w:p>
        </w:tc>
        <w:tc>
          <w:tcPr>
            <w:tcW w:w="915" w:type="dxa"/>
            <w:tcBorders>
              <w:top w:val="nil"/>
              <w:left w:val="nil"/>
              <w:bottom w:val="nil"/>
              <w:right w:val="nil"/>
            </w:tcBorders>
            <w:shd w:val="clear"/>
            <w:noWrap/>
            <w:vAlign w:val="center"/>
          </w:tcPr>
          <w:p w14:paraId="635F73DF">
            <w:pPr>
              <w:rPr>
                <w:rFonts w:hint="eastAsia" w:ascii="宋体" w:hAnsi="宋体" w:eastAsia="宋体" w:cs="宋体"/>
                <w:i w:val="0"/>
                <w:iCs w:val="0"/>
                <w:color w:val="000000"/>
                <w:sz w:val="24"/>
                <w:szCs w:val="24"/>
                <w:u w:val="none"/>
              </w:rPr>
            </w:pPr>
          </w:p>
        </w:tc>
        <w:tc>
          <w:tcPr>
            <w:tcW w:w="1125" w:type="dxa"/>
            <w:tcBorders>
              <w:top w:val="nil"/>
              <w:left w:val="nil"/>
              <w:bottom w:val="nil"/>
              <w:right w:val="nil"/>
            </w:tcBorders>
            <w:shd w:val="clear"/>
            <w:noWrap/>
            <w:vAlign w:val="center"/>
          </w:tcPr>
          <w:p w14:paraId="33F641AE">
            <w:pPr>
              <w:rPr>
                <w:rFonts w:hint="eastAsia" w:ascii="宋体" w:hAnsi="宋体" w:eastAsia="宋体" w:cs="宋体"/>
                <w:i w:val="0"/>
                <w:iCs w:val="0"/>
                <w:color w:val="000000"/>
                <w:sz w:val="24"/>
                <w:szCs w:val="24"/>
                <w:u w:val="none"/>
              </w:rPr>
            </w:pPr>
          </w:p>
        </w:tc>
        <w:tc>
          <w:tcPr>
            <w:tcW w:w="705" w:type="dxa"/>
            <w:tcBorders>
              <w:top w:val="nil"/>
              <w:left w:val="nil"/>
              <w:bottom w:val="nil"/>
              <w:right w:val="nil"/>
            </w:tcBorders>
            <w:shd w:val="clear"/>
            <w:noWrap/>
            <w:vAlign w:val="center"/>
          </w:tcPr>
          <w:p w14:paraId="2A1A911A">
            <w:pPr>
              <w:rPr>
                <w:rFonts w:hint="eastAsia" w:ascii="宋体" w:hAnsi="宋体" w:eastAsia="宋体" w:cs="宋体"/>
                <w:i w:val="0"/>
                <w:iCs w:val="0"/>
                <w:color w:val="000000"/>
                <w:sz w:val="24"/>
                <w:szCs w:val="24"/>
                <w:u w:val="none"/>
              </w:rPr>
            </w:pPr>
          </w:p>
        </w:tc>
        <w:tc>
          <w:tcPr>
            <w:tcW w:w="1230" w:type="dxa"/>
            <w:tcBorders>
              <w:top w:val="nil"/>
              <w:left w:val="nil"/>
              <w:bottom w:val="nil"/>
              <w:right w:val="nil"/>
            </w:tcBorders>
            <w:shd w:val="clear"/>
            <w:noWrap/>
            <w:vAlign w:val="center"/>
          </w:tcPr>
          <w:p w14:paraId="534C76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单位：万元</w:t>
            </w:r>
          </w:p>
        </w:tc>
      </w:tr>
      <w:tr w14:paraId="573B3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3696"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7CD8D8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科          目   </w:t>
            </w:r>
          </w:p>
        </w:tc>
        <w:tc>
          <w:tcPr>
            <w:tcW w:w="1035" w:type="dxa"/>
            <w:vMerge w:val="restart"/>
            <w:tcBorders>
              <w:top w:val="single" w:color="000000" w:sz="4" w:space="0"/>
              <w:left w:val="single" w:color="000000" w:sz="4" w:space="0"/>
              <w:bottom w:val="single" w:color="000000" w:sz="4" w:space="0"/>
              <w:right w:val="single" w:color="000000" w:sz="4" w:space="0"/>
            </w:tcBorders>
            <w:shd w:val="clear"/>
            <w:vAlign w:val="center"/>
          </w:tcPr>
          <w:p w14:paraId="7E07DF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合   计  </w:t>
            </w:r>
          </w:p>
        </w:tc>
        <w:tc>
          <w:tcPr>
            <w:tcW w:w="775" w:type="dxa"/>
            <w:vMerge w:val="restart"/>
            <w:tcBorders>
              <w:top w:val="single" w:color="000000" w:sz="4" w:space="0"/>
              <w:left w:val="single" w:color="000000" w:sz="4" w:space="0"/>
              <w:bottom w:val="single" w:color="000000" w:sz="4" w:space="0"/>
              <w:right w:val="single" w:color="000000" w:sz="4" w:space="0"/>
            </w:tcBorders>
            <w:shd w:val="clear"/>
            <w:vAlign w:val="center"/>
          </w:tcPr>
          <w:p w14:paraId="728C89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上年结转 </w:t>
            </w:r>
          </w:p>
        </w:tc>
        <w:tc>
          <w:tcPr>
            <w:tcW w:w="1167" w:type="dxa"/>
            <w:vMerge w:val="restart"/>
            <w:tcBorders>
              <w:top w:val="single" w:color="000000" w:sz="4" w:space="0"/>
              <w:left w:val="single" w:color="000000" w:sz="4" w:space="0"/>
              <w:bottom w:val="single" w:color="000000" w:sz="4" w:space="0"/>
              <w:right w:val="single" w:color="000000" w:sz="4" w:space="0"/>
            </w:tcBorders>
            <w:shd w:val="clear"/>
            <w:vAlign w:val="center"/>
          </w:tcPr>
          <w:p w14:paraId="56EBEA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一般公共预算 </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拨款收入  </w:t>
            </w:r>
          </w:p>
        </w:tc>
        <w:tc>
          <w:tcPr>
            <w:tcW w:w="1590" w:type="dxa"/>
            <w:vMerge w:val="restart"/>
            <w:tcBorders>
              <w:top w:val="single" w:color="000000" w:sz="4" w:space="0"/>
              <w:left w:val="single" w:color="000000" w:sz="4" w:space="0"/>
              <w:bottom w:val="single" w:color="000000" w:sz="4" w:space="0"/>
              <w:right w:val="single" w:color="000000" w:sz="4" w:space="0"/>
            </w:tcBorders>
            <w:shd w:val="clear"/>
            <w:vAlign w:val="center"/>
          </w:tcPr>
          <w:p w14:paraId="345E7B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政府性基金 </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预算拨款收入 </w:t>
            </w:r>
          </w:p>
        </w:tc>
        <w:tc>
          <w:tcPr>
            <w:tcW w:w="7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374C23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事业收入     </w:t>
            </w:r>
          </w:p>
        </w:tc>
        <w:tc>
          <w:tcPr>
            <w:tcW w:w="1035" w:type="dxa"/>
            <w:vMerge w:val="restart"/>
            <w:tcBorders>
              <w:top w:val="single" w:color="000000" w:sz="4" w:space="0"/>
              <w:left w:val="single" w:color="000000" w:sz="4" w:space="0"/>
              <w:bottom w:val="single" w:color="000000" w:sz="4" w:space="0"/>
              <w:right w:val="single" w:color="000000" w:sz="4" w:space="0"/>
            </w:tcBorders>
            <w:shd w:val="clear"/>
            <w:vAlign w:val="center"/>
          </w:tcPr>
          <w:p w14:paraId="2A66C8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r>
              <w:rPr>
                <w:rFonts w:hint="eastAsia" w:ascii="宋体" w:hAnsi="宋体" w:eastAsia="宋体" w:cs="宋体"/>
                <w:i w:val="0"/>
                <w:iCs w:val="0"/>
                <w:color w:val="000000"/>
                <w:kern w:val="0"/>
                <w:sz w:val="20"/>
                <w:szCs w:val="20"/>
                <w:u w:val="none"/>
                <w:bdr w:val="none" w:color="auto" w:sz="0" w:space="0"/>
                <w:lang w:val="en-US" w:eastAsia="zh-CN" w:bidi="ar"/>
              </w:rPr>
              <w:t xml:space="preserve">事业单位  </w:t>
            </w:r>
          </w:p>
          <w:p w14:paraId="4D5670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经营收入</w:t>
            </w:r>
          </w:p>
        </w:tc>
        <w:tc>
          <w:tcPr>
            <w:tcW w:w="915" w:type="dxa"/>
            <w:vMerge w:val="restart"/>
            <w:tcBorders>
              <w:top w:val="single" w:color="000000" w:sz="4" w:space="0"/>
              <w:left w:val="single" w:color="000000" w:sz="4" w:space="0"/>
              <w:bottom w:val="single" w:color="000000" w:sz="4" w:space="0"/>
              <w:right w:val="single" w:color="000000" w:sz="4" w:space="0"/>
            </w:tcBorders>
            <w:shd w:val="clear"/>
            <w:vAlign w:val="center"/>
          </w:tcPr>
          <w:p w14:paraId="553112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上级补 </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助收入</w:t>
            </w:r>
          </w:p>
        </w:tc>
        <w:tc>
          <w:tcPr>
            <w:tcW w:w="1125" w:type="dxa"/>
            <w:vMerge w:val="restart"/>
            <w:tcBorders>
              <w:top w:val="single" w:color="000000" w:sz="4" w:space="0"/>
              <w:left w:val="single" w:color="000000" w:sz="4" w:space="0"/>
              <w:bottom w:val="single" w:color="000000" w:sz="4" w:space="0"/>
              <w:right w:val="single" w:color="000000" w:sz="4" w:space="0"/>
            </w:tcBorders>
            <w:shd w:val="clear"/>
            <w:vAlign w:val="center"/>
          </w:tcPr>
          <w:p w14:paraId="02C47D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附属单位 </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上缴收入</w:t>
            </w:r>
          </w:p>
        </w:tc>
        <w:tc>
          <w:tcPr>
            <w:tcW w:w="7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4CBACD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其他收入 </w:t>
            </w:r>
          </w:p>
        </w:tc>
        <w:tc>
          <w:tcPr>
            <w:tcW w:w="1230" w:type="dxa"/>
            <w:vMerge w:val="restart"/>
            <w:tcBorders>
              <w:top w:val="single" w:color="000000" w:sz="4" w:space="0"/>
              <w:left w:val="single" w:color="000000" w:sz="4" w:space="0"/>
              <w:bottom w:val="single" w:color="000000" w:sz="4" w:space="0"/>
              <w:right w:val="single" w:color="000000" w:sz="4" w:space="0"/>
            </w:tcBorders>
            <w:shd w:val="clear"/>
            <w:vAlign w:val="center"/>
          </w:tcPr>
          <w:p w14:paraId="0E6589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用事业基金 </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弥补收支差额</w:t>
            </w:r>
          </w:p>
        </w:tc>
      </w:tr>
      <w:tr w14:paraId="353BE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3696"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5294EFC5">
            <w:pPr>
              <w:jc w:val="center"/>
              <w:rPr>
                <w:rFonts w:hint="eastAsia" w:ascii="宋体" w:hAnsi="宋体" w:eastAsia="宋体" w:cs="宋体"/>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9E7494F">
            <w:pPr>
              <w:jc w:val="center"/>
              <w:rPr>
                <w:rFonts w:hint="eastAsia" w:ascii="宋体" w:hAnsi="宋体" w:eastAsia="宋体" w:cs="宋体"/>
                <w:i w:val="0"/>
                <w:iCs w:val="0"/>
                <w:color w:val="000000"/>
                <w:sz w:val="20"/>
                <w:szCs w:val="20"/>
                <w:u w:val="none"/>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ED7E78B">
            <w:pPr>
              <w:jc w:val="center"/>
              <w:rPr>
                <w:rFonts w:hint="eastAsia" w:ascii="宋体" w:hAnsi="宋体" w:eastAsia="宋体" w:cs="宋体"/>
                <w:i w:val="0"/>
                <w:iCs w:val="0"/>
                <w:color w:val="000000"/>
                <w:sz w:val="20"/>
                <w:szCs w:val="20"/>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9E350A2">
            <w:pPr>
              <w:jc w:val="center"/>
              <w:rPr>
                <w:rFonts w:hint="eastAsia" w:ascii="宋体" w:hAnsi="宋体" w:eastAsia="宋体" w:cs="宋体"/>
                <w:i w:val="0"/>
                <w:iCs w:val="0"/>
                <w:color w:val="000000"/>
                <w:sz w:val="20"/>
                <w:szCs w:val="20"/>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E1AA869">
            <w:pPr>
              <w:jc w:val="center"/>
              <w:rPr>
                <w:rFonts w:hint="eastAsia" w:ascii="宋体" w:hAnsi="宋体" w:eastAsia="宋体" w:cs="宋体"/>
                <w:i w:val="0"/>
                <w:iCs w:val="0"/>
                <w:color w:val="000000"/>
                <w:sz w:val="20"/>
                <w:szCs w:val="20"/>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F82FF6D">
            <w:pPr>
              <w:jc w:val="center"/>
              <w:rPr>
                <w:rFonts w:hint="eastAsia" w:ascii="宋体" w:hAnsi="宋体" w:eastAsia="宋体" w:cs="宋体"/>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AB7C918">
            <w:pPr>
              <w:jc w:val="center"/>
              <w:rPr>
                <w:rFonts w:hint="eastAsia" w:ascii="宋体" w:hAnsi="宋体" w:eastAsia="宋体" w:cs="宋体"/>
                <w:i w:val="0"/>
                <w:iCs w:val="0"/>
                <w:color w:val="000000"/>
                <w:sz w:val="20"/>
                <w:szCs w:val="20"/>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9B84B25">
            <w:pPr>
              <w:jc w:val="center"/>
              <w:rPr>
                <w:rFonts w:hint="eastAsia" w:ascii="宋体" w:hAnsi="宋体" w:eastAsia="宋体" w:cs="宋体"/>
                <w:i w:val="0"/>
                <w:iCs w:val="0"/>
                <w:color w:val="000000"/>
                <w:sz w:val="20"/>
                <w:szCs w:val="20"/>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D62302F">
            <w:pPr>
              <w:jc w:val="center"/>
              <w:rPr>
                <w:rFonts w:hint="eastAsia" w:ascii="宋体" w:hAnsi="宋体" w:eastAsia="宋体" w:cs="宋体"/>
                <w:i w:val="0"/>
                <w:iCs w:val="0"/>
                <w:color w:val="000000"/>
                <w:sz w:val="20"/>
                <w:szCs w:val="20"/>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30F62AD">
            <w:pPr>
              <w:jc w:val="center"/>
              <w:rPr>
                <w:rFonts w:hint="eastAsia" w:ascii="宋体" w:hAnsi="宋体" w:eastAsia="宋体" w:cs="宋体"/>
                <w:i w:val="0"/>
                <w:iCs w:val="0"/>
                <w:color w:val="000000"/>
                <w:sz w:val="20"/>
                <w:szCs w:val="20"/>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47623C7">
            <w:pPr>
              <w:jc w:val="center"/>
              <w:rPr>
                <w:rFonts w:hint="eastAsia" w:ascii="宋体" w:hAnsi="宋体" w:eastAsia="宋体" w:cs="宋体"/>
                <w:i w:val="0"/>
                <w:iCs w:val="0"/>
                <w:color w:val="000000"/>
                <w:sz w:val="20"/>
                <w:szCs w:val="20"/>
                <w:u w:val="none"/>
              </w:rPr>
            </w:pPr>
          </w:p>
        </w:tc>
      </w:tr>
      <w:tr w14:paraId="3DF86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3696"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6663DBC7">
            <w:pPr>
              <w:jc w:val="center"/>
              <w:rPr>
                <w:rFonts w:hint="eastAsia" w:ascii="宋体" w:hAnsi="宋体" w:eastAsia="宋体" w:cs="宋体"/>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83B8276">
            <w:pPr>
              <w:jc w:val="center"/>
              <w:rPr>
                <w:rFonts w:hint="eastAsia" w:ascii="宋体" w:hAnsi="宋体" w:eastAsia="宋体" w:cs="宋体"/>
                <w:i w:val="0"/>
                <w:iCs w:val="0"/>
                <w:color w:val="000000"/>
                <w:sz w:val="20"/>
                <w:szCs w:val="20"/>
                <w:u w:val="none"/>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977110F">
            <w:pPr>
              <w:jc w:val="center"/>
              <w:rPr>
                <w:rFonts w:hint="eastAsia" w:ascii="宋体" w:hAnsi="宋体" w:eastAsia="宋体" w:cs="宋体"/>
                <w:i w:val="0"/>
                <w:iCs w:val="0"/>
                <w:color w:val="000000"/>
                <w:sz w:val="20"/>
                <w:szCs w:val="20"/>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7F5324C">
            <w:pPr>
              <w:jc w:val="center"/>
              <w:rPr>
                <w:rFonts w:hint="eastAsia" w:ascii="宋体" w:hAnsi="宋体" w:eastAsia="宋体" w:cs="宋体"/>
                <w:i w:val="0"/>
                <w:iCs w:val="0"/>
                <w:color w:val="000000"/>
                <w:sz w:val="20"/>
                <w:szCs w:val="20"/>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3D9824F">
            <w:pPr>
              <w:jc w:val="center"/>
              <w:rPr>
                <w:rFonts w:hint="eastAsia" w:ascii="宋体" w:hAnsi="宋体" w:eastAsia="宋体" w:cs="宋体"/>
                <w:i w:val="0"/>
                <w:iCs w:val="0"/>
                <w:color w:val="000000"/>
                <w:sz w:val="20"/>
                <w:szCs w:val="20"/>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4B040F9">
            <w:pPr>
              <w:jc w:val="center"/>
              <w:rPr>
                <w:rFonts w:hint="eastAsia" w:ascii="宋体" w:hAnsi="宋体" w:eastAsia="宋体" w:cs="宋体"/>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96C1736">
            <w:pPr>
              <w:jc w:val="center"/>
              <w:rPr>
                <w:rFonts w:hint="eastAsia" w:ascii="宋体" w:hAnsi="宋体" w:eastAsia="宋体" w:cs="宋体"/>
                <w:i w:val="0"/>
                <w:iCs w:val="0"/>
                <w:color w:val="000000"/>
                <w:sz w:val="20"/>
                <w:szCs w:val="20"/>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7C8F2CD">
            <w:pPr>
              <w:jc w:val="center"/>
              <w:rPr>
                <w:rFonts w:hint="eastAsia" w:ascii="宋体" w:hAnsi="宋体" w:eastAsia="宋体" w:cs="宋体"/>
                <w:i w:val="0"/>
                <w:iCs w:val="0"/>
                <w:color w:val="000000"/>
                <w:sz w:val="20"/>
                <w:szCs w:val="20"/>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54F4B2A">
            <w:pPr>
              <w:jc w:val="center"/>
              <w:rPr>
                <w:rFonts w:hint="eastAsia" w:ascii="宋体" w:hAnsi="宋体" w:eastAsia="宋体" w:cs="宋体"/>
                <w:i w:val="0"/>
                <w:iCs w:val="0"/>
                <w:color w:val="000000"/>
                <w:sz w:val="20"/>
                <w:szCs w:val="20"/>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21430C6">
            <w:pPr>
              <w:jc w:val="center"/>
              <w:rPr>
                <w:rFonts w:hint="eastAsia" w:ascii="宋体" w:hAnsi="宋体" w:eastAsia="宋体" w:cs="宋体"/>
                <w:i w:val="0"/>
                <w:iCs w:val="0"/>
                <w:color w:val="000000"/>
                <w:sz w:val="20"/>
                <w:szCs w:val="20"/>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DE4F87D">
            <w:pPr>
              <w:jc w:val="center"/>
              <w:rPr>
                <w:rFonts w:hint="eastAsia" w:ascii="宋体" w:hAnsi="宋体" w:eastAsia="宋体" w:cs="宋体"/>
                <w:i w:val="0"/>
                <w:iCs w:val="0"/>
                <w:color w:val="000000"/>
                <w:sz w:val="20"/>
                <w:szCs w:val="20"/>
                <w:u w:val="none"/>
              </w:rPr>
            </w:pPr>
          </w:p>
        </w:tc>
      </w:tr>
      <w:tr w14:paraId="69AFE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103DEF0">
            <w:pPr>
              <w:keepNext w:val="0"/>
              <w:keepLines w:val="0"/>
              <w:widowControl/>
              <w:suppressLineNumbers w:val="0"/>
              <w:jc w:val="center"/>
              <w:textAlignment w:val="center"/>
              <w:rPr>
                <w:rFonts w:hint="eastAsia" w:ascii="CESI仿宋-GB2312" w:hAnsi="CESI仿宋-GB2312" w:eastAsia="CESI仿宋-GB2312" w:cs="CESI仿宋-GB2312"/>
                <w:i w:val="0"/>
                <w:iCs w:val="0"/>
                <w:color w:val="000000"/>
                <w:sz w:val="21"/>
                <w:szCs w:val="21"/>
                <w:u w:val="none"/>
              </w:rPr>
            </w:pPr>
            <w:r>
              <w:rPr>
                <w:rFonts w:hint="eastAsia" w:ascii="CESI仿宋-GB2312" w:hAnsi="CESI仿宋-GB2312" w:eastAsia="CESI仿宋-GB2312" w:cs="CESI仿宋-GB2312"/>
                <w:i w:val="0"/>
                <w:iCs w:val="0"/>
                <w:color w:val="000000"/>
                <w:kern w:val="0"/>
                <w:sz w:val="21"/>
                <w:szCs w:val="21"/>
                <w:u w:val="none"/>
                <w:bdr w:val="none" w:color="auto" w:sz="0" w:space="0"/>
                <w:lang w:val="en-US" w:eastAsia="zh-CN" w:bidi="ar"/>
              </w:rPr>
              <w:t xml:space="preserve">科目编码  </w:t>
            </w:r>
          </w:p>
        </w:tc>
        <w:tc>
          <w:tcPr>
            <w:tcW w:w="2616" w:type="dxa"/>
            <w:tcBorders>
              <w:top w:val="single" w:color="000000" w:sz="4" w:space="0"/>
              <w:left w:val="single" w:color="000000" w:sz="4" w:space="0"/>
              <w:bottom w:val="single" w:color="000000" w:sz="4" w:space="0"/>
              <w:right w:val="single" w:color="000000" w:sz="4" w:space="0"/>
            </w:tcBorders>
            <w:shd w:val="clear"/>
            <w:vAlign w:val="center"/>
          </w:tcPr>
          <w:p w14:paraId="1664AE6F">
            <w:pPr>
              <w:keepNext w:val="0"/>
              <w:keepLines w:val="0"/>
              <w:widowControl/>
              <w:suppressLineNumbers w:val="0"/>
              <w:jc w:val="left"/>
              <w:textAlignment w:val="center"/>
              <w:rPr>
                <w:rFonts w:hint="eastAsia" w:ascii="CESI仿宋-GB2312" w:hAnsi="CESI仿宋-GB2312" w:eastAsia="CESI仿宋-GB2312" w:cs="CESI仿宋-GB2312"/>
                <w:i w:val="0"/>
                <w:iCs w:val="0"/>
                <w:color w:val="000000"/>
                <w:sz w:val="21"/>
                <w:szCs w:val="21"/>
                <w:u w:val="none"/>
              </w:rPr>
            </w:pPr>
            <w:r>
              <w:rPr>
                <w:rFonts w:hint="eastAsia" w:ascii="CESI仿宋-GB2312" w:hAnsi="CESI仿宋-GB2312" w:eastAsia="CESI仿宋-GB2312" w:cs="CESI仿宋-GB2312"/>
                <w:i w:val="0"/>
                <w:iCs w:val="0"/>
                <w:color w:val="000000"/>
                <w:kern w:val="0"/>
                <w:sz w:val="21"/>
                <w:szCs w:val="21"/>
                <w:u w:val="none"/>
                <w:bdr w:val="none" w:color="auto" w:sz="0" w:space="0"/>
                <w:lang w:val="en-US" w:eastAsia="zh-CN" w:bidi="ar"/>
              </w:rPr>
              <w:t xml:space="preserve"> 科目名称 </w:t>
            </w:r>
          </w:p>
        </w:tc>
        <w:tc>
          <w:tcPr>
            <w:tcW w:w="103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44DF684">
            <w:pPr>
              <w:jc w:val="center"/>
              <w:rPr>
                <w:rFonts w:hint="eastAsia" w:ascii="CESI仿宋-GB2312" w:hAnsi="CESI仿宋-GB2312" w:eastAsia="CESI仿宋-GB2312" w:cs="CESI仿宋-GB2312"/>
                <w:i w:val="0"/>
                <w:iCs w:val="0"/>
                <w:color w:val="000000"/>
                <w:sz w:val="21"/>
                <w:szCs w:val="21"/>
                <w:u w:val="none"/>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A77D0FB">
            <w:pPr>
              <w:jc w:val="center"/>
              <w:rPr>
                <w:rFonts w:hint="eastAsia" w:ascii="CESI仿宋-GB2312" w:hAnsi="CESI仿宋-GB2312" w:eastAsia="CESI仿宋-GB2312" w:cs="CESI仿宋-GB2312"/>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9132093">
            <w:pPr>
              <w:jc w:val="center"/>
              <w:rPr>
                <w:rFonts w:hint="eastAsia" w:ascii="CESI仿宋-GB2312" w:hAnsi="CESI仿宋-GB2312" w:eastAsia="CESI仿宋-GB2312" w:cs="CESI仿宋-GB2312"/>
                <w:i w:val="0"/>
                <w:iCs w:val="0"/>
                <w:color w:val="000000"/>
                <w:sz w:val="21"/>
                <w:szCs w:val="21"/>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BAA033B">
            <w:pPr>
              <w:jc w:val="center"/>
              <w:rPr>
                <w:rFonts w:hint="eastAsia" w:ascii="CESI仿宋-GB2312" w:hAnsi="CESI仿宋-GB2312" w:eastAsia="CESI仿宋-GB2312" w:cs="CESI仿宋-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1B4FB77">
            <w:pPr>
              <w:jc w:val="center"/>
              <w:rPr>
                <w:rFonts w:hint="eastAsia" w:ascii="CESI仿宋-GB2312" w:hAnsi="CESI仿宋-GB2312" w:eastAsia="CESI仿宋-GB2312" w:cs="CESI仿宋-GB2312"/>
                <w:i w:val="0"/>
                <w:iCs w:val="0"/>
                <w:color w:val="000000"/>
                <w:sz w:val="21"/>
                <w:szCs w:val="21"/>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DDFC45C">
            <w:pPr>
              <w:jc w:val="center"/>
              <w:rPr>
                <w:rFonts w:hint="eastAsia" w:ascii="CESI仿宋-GB2312" w:hAnsi="CESI仿宋-GB2312" w:eastAsia="CESI仿宋-GB2312" w:cs="CESI仿宋-GB2312"/>
                <w:i w:val="0"/>
                <w:iCs w:val="0"/>
                <w:color w:val="000000"/>
                <w:sz w:val="21"/>
                <w:szCs w:val="21"/>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FCADCF3">
            <w:pPr>
              <w:jc w:val="center"/>
              <w:rPr>
                <w:rFonts w:hint="eastAsia" w:ascii="CESI仿宋-GB2312" w:hAnsi="CESI仿宋-GB2312" w:eastAsia="CESI仿宋-GB2312" w:cs="CESI仿宋-GB2312"/>
                <w:i w:val="0"/>
                <w:iCs w:val="0"/>
                <w:color w:val="000000"/>
                <w:sz w:val="21"/>
                <w:szCs w:val="21"/>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FBFA223">
            <w:pPr>
              <w:jc w:val="center"/>
              <w:rPr>
                <w:rFonts w:hint="eastAsia" w:ascii="CESI仿宋-GB2312" w:hAnsi="CESI仿宋-GB2312" w:eastAsia="CESI仿宋-GB2312" w:cs="CESI仿宋-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98DEE9D">
            <w:pPr>
              <w:jc w:val="center"/>
              <w:rPr>
                <w:rFonts w:hint="eastAsia" w:ascii="CESI仿宋-GB2312" w:hAnsi="CESI仿宋-GB2312" w:eastAsia="CESI仿宋-GB2312" w:cs="CESI仿宋-GB2312"/>
                <w:i w:val="0"/>
                <w:iCs w:val="0"/>
                <w:color w:val="000000"/>
                <w:sz w:val="21"/>
                <w:szCs w:val="21"/>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62A4863">
            <w:pPr>
              <w:jc w:val="center"/>
              <w:rPr>
                <w:rFonts w:hint="eastAsia" w:ascii="CESI仿宋-GB2312" w:hAnsi="CESI仿宋-GB2312" w:eastAsia="CESI仿宋-GB2312" w:cs="CESI仿宋-GB2312"/>
                <w:i w:val="0"/>
                <w:iCs w:val="0"/>
                <w:color w:val="000000"/>
                <w:sz w:val="21"/>
                <w:szCs w:val="21"/>
                <w:u w:val="none"/>
              </w:rPr>
            </w:pPr>
          </w:p>
        </w:tc>
      </w:tr>
      <w:tr w14:paraId="625C8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4803E301">
            <w:pPr>
              <w:keepNext w:val="0"/>
              <w:keepLines w:val="0"/>
              <w:widowControl/>
              <w:suppressLineNumbers w:val="0"/>
              <w:jc w:val="left"/>
              <w:textAlignment w:val="center"/>
              <w:rPr>
                <w:rFonts w:hint="eastAsia" w:ascii="CESI仿宋-GB2312" w:hAnsi="CESI仿宋-GB2312" w:eastAsia="CESI仿宋-GB2312" w:cs="CESI仿宋-GB2312"/>
                <w:i w:val="0"/>
                <w:iCs w:val="0"/>
                <w:color w:val="000000"/>
                <w:sz w:val="21"/>
                <w:szCs w:val="21"/>
                <w:u w:val="none"/>
              </w:rPr>
            </w:pPr>
            <w:r>
              <w:rPr>
                <w:rFonts w:hint="eastAsia" w:ascii="CESI仿宋-GB2312" w:hAnsi="CESI仿宋-GB2312" w:eastAsia="CESI仿宋-GB2312" w:cs="CESI仿宋-GB2312"/>
                <w:i w:val="0"/>
                <w:iCs w:val="0"/>
                <w:color w:val="000000"/>
                <w:kern w:val="0"/>
                <w:sz w:val="21"/>
                <w:szCs w:val="21"/>
                <w:u w:val="none"/>
                <w:bdr w:val="none" w:color="auto" w:sz="0" w:space="0"/>
                <w:lang w:val="en-US" w:eastAsia="zh-CN" w:bidi="ar"/>
              </w:rPr>
              <w:t>2010501</w:t>
            </w:r>
          </w:p>
        </w:tc>
        <w:tc>
          <w:tcPr>
            <w:tcW w:w="2616" w:type="dxa"/>
            <w:tcBorders>
              <w:top w:val="single" w:color="000000" w:sz="4" w:space="0"/>
              <w:left w:val="single" w:color="000000" w:sz="4" w:space="0"/>
              <w:bottom w:val="single" w:color="000000" w:sz="4" w:space="0"/>
              <w:right w:val="single" w:color="000000" w:sz="4" w:space="0"/>
            </w:tcBorders>
            <w:shd w:val="clear"/>
            <w:vAlign w:val="center"/>
          </w:tcPr>
          <w:p w14:paraId="5C9563EC">
            <w:pPr>
              <w:keepNext w:val="0"/>
              <w:keepLines w:val="0"/>
              <w:widowControl/>
              <w:suppressLineNumbers w:val="0"/>
              <w:jc w:val="left"/>
              <w:textAlignment w:val="center"/>
              <w:rPr>
                <w:rFonts w:hint="eastAsia" w:ascii="CESI仿宋-GB2312" w:hAnsi="CESI仿宋-GB2312" w:eastAsia="CESI仿宋-GB2312" w:cs="CESI仿宋-GB2312"/>
                <w:i w:val="0"/>
                <w:iCs w:val="0"/>
                <w:color w:val="000000"/>
                <w:sz w:val="21"/>
                <w:szCs w:val="21"/>
                <w:u w:val="none"/>
              </w:rPr>
            </w:pPr>
            <w:r>
              <w:rPr>
                <w:rFonts w:hint="eastAsia" w:ascii="CESI仿宋-GB2312" w:hAnsi="CESI仿宋-GB2312" w:eastAsia="CESI仿宋-GB2312" w:cs="CESI仿宋-GB2312"/>
                <w:i w:val="0"/>
                <w:iCs w:val="0"/>
                <w:color w:val="000000"/>
                <w:kern w:val="0"/>
                <w:sz w:val="21"/>
                <w:szCs w:val="21"/>
                <w:u w:val="none"/>
                <w:bdr w:val="none" w:color="auto" w:sz="0" w:space="0"/>
                <w:lang w:val="en-US" w:eastAsia="zh-CN" w:bidi="ar"/>
              </w:rPr>
              <w:t>行政运行</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30C57E90">
            <w:pPr>
              <w:keepNext w:val="0"/>
              <w:keepLines w:val="0"/>
              <w:widowControl/>
              <w:suppressLineNumbers w:val="0"/>
              <w:jc w:val="right"/>
              <w:textAlignment w:val="center"/>
              <w:rPr>
                <w:rFonts w:hint="eastAsia" w:ascii="CESI仿宋-GB2312" w:hAnsi="CESI仿宋-GB2312" w:eastAsia="CESI仿宋-GB2312" w:cs="CESI仿宋-GB2312"/>
                <w:i w:val="0"/>
                <w:iCs w:val="0"/>
                <w:color w:val="000000"/>
                <w:sz w:val="21"/>
                <w:szCs w:val="21"/>
                <w:u w:val="none"/>
              </w:rPr>
            </w:pPr>
            <w:r>
              <w:rPr>
                <w:rFonts w:hint="eastAsia" w:ascii="CESI仿宋-GB2312" w:hAnsi="CESI仿宋-GB2312" w:eastAsia="CESI仿宋-GB2312" w:cs="CESI仿宋-GB2312"/>
                <w:i w:val="0"/>
                <w:iCs w:val="0"/>
                <w:color w:val="000000"/>
                <w:kern w:val="0"/>
                <w:sz w:val="21"/>
                <w:szCs w:val="21"/>
                <w:u w:val="none"/>
                <w:bdr w:val="none" w:color="auto" w:sz="0" w:space="0"/>
                <w:lang w:val="en-US" w:eastAsia="zh-CN" w:bidi="ar"/>
              </w:rPr>
              <w:t>99.90</w:t>
            </w:r>
          </w:p>
        </w:tc>
        <w:tc>
          <w:tcPr>
            <w:tcW w:w="775" w:type="dxa"/>
            <w:tcBorders>
              <w:top w:val="single" w:color="000000" w:sz="4" w:space="0"/>
              <w:left w:val="single" w:color="000000" w:sz="4" w:space="0"/>
              <w:bottom w:val="single" w:color="000000" w:sz="4" w:space="0"/>
              <w:right w:val="single" w:color="000000" w:sz="4" w:space="0"/>
            </w:tcBorders>
            <w:shd w:val="clear"/>
            <w:noWrap/>
            <w:vAlign w:val="center"/>
          </w:tcPr>
          <w:p w14:paraId="6AF69174">
            <w:pPr>
              <w:rPr>
                <w:rFonts w:hint="eastAsia" w:ascii="CESI仿宋-GB2312" w:hAnsi="CESI仿宋-GB2312" w:eastAsia="CESI仿宋-GB2312" w:cs="CESI仿宋-GB2312"/>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vAlign w:val="center"/>
          </w:tcPr>
          <w:p w14:paraId="18DBCF3C">
            <w:pPr>
              <w:keepNext w:val="0"/>
              <w:keepLines w:val="0"/>
              <w:widowControl/>
              <w:suppressLineNumbers w:val="0"/>
              <w:jc w:val="right"/>
              <w:textAlignment w:val="center"/>
              <w:rPr>
                <w:rFonts w:hint="eastAsia" w:ascii="CESI仿宋-GB2312" w:hAnsi="CESI仿宋-GB2312" w:eastAsia="CESI仿宋-GB2312" w:cs="CESI仿宋-GB2312"/>
                <w:i w:val="0"/>
                <w:iCs w:val="0"/>
                <w:color w:val="000000"/>
                <w:sz w:val="21"/>
                <w:szCs w:val="21"/>
                <w:u w:val="none"/>
              </w:rPr>
            </w:pPr>
            <w:r>
              <w:rPr>
                <w:rFonts w:hint="eastAsia" w:ascii="CESI仿宋-GB2312" w:hAnsi="CESI仿宋-GB2312" w:eastAsia="CESI仿宋-GB2312" w:cs="CESI仿宋-GB2312"/>
                <w:i w:val="0"/>
                <w:iCs w:val="0"/>
                <w:color w:val="000000"/>
                <w:kern w:val="0"/>
                <w:sz w:val="21"/>
                <w:szCs w:val="21"/>
                <w:u w:val="none"/>
                <w:bdr w:val="none" w:color="auto" w:sz="0" w:space="0"/>
                <w:lang w:val="en-US" w:eastAsia="zh-CN" w:bidi="ar"/>
              </w:rPr>
              <w:t>99.90</w:t>
            </w:r>
          </w:p>
        </w:tc>
        <w:tc>
          <w:tcPr>
            <w:tcW w:w="1590" w:type="dxa"/>
            <w:tcBorders>
              <w:top w:val="single" w:color="000000" w:sz="4" w:space="0"/>
              <w:left w:val="single" w:color="000000" w:sz="4" w:space="0"/>
              <w:bottom w:val="single" w:color="000000" w:sz="4" w:space="0"/>
              <w:right w:val="single" w:color="000000" w:sz="4" w:space="0"/>
            </w:tcBorders>
            <w:shd w:val="clear"/>
            <w:noWrap/>
            <w:vAlign w:val="center"/>
          </w:tcPr>
          <w:p w14:paraId="3BA4B77E">
            <w:pPr>
              <w:rPr>
                <w:rFonts w:hint="eastAsia" w:ascii="CESI仿宋-GB2312" w:hAnsi="CESI仿宋-GB2312" w:eastAsia="CESI仿宋-GB2312" w:cs="CESI仿宋-GB2312"/>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noWrap/>
            <w:vAlign w:val="center"/>
          </w:tcPr>
          <w:p w14:paraId="151D65FE">
            <w:pPr>
              <w:rPr>
                <w:rFonts w:hint="eastAsia" w:ascii="CESI仿宋-GB2312" w:hAnsi="CESI仿宋-GB2312" w:eastAsia="CESI仿宋-GB2312" w:cs="CESI仿宋-GB2312"/>
                <w:i w:val="0"/>
                <w:iCs w:val="0"/>
                <w:color w:val="000000"/>
                <w:sz w:val="21"/>
                <w:szCs w:val="21"/>
                <w:u w:val="none"/>
              </w:rPr>
            </w:pPr>
          </w:p>
        </w:tc>
        <w:tc>
          <w:tcPr>
            <w:tcW w:w="1035" w:type="dxa"/>
            <w:tcBorders>
              <w:top w:val="single" w:color="000000" w:sz="4" w:space="0"/>
              <w:left w:val="single" w:color="000000" w:sz="4" w:space="0"/>
              <w:bottom w:val="single" w:color="000000" w:sz="4" w:space="0"/>
              <w:right w:val="single" w:color="000000" w:sz="4" w:space="0"/>
            </w:tcBorders>
            <w:shd w:val="clear"/>
            <w:noWrap/>
            <w:vAlign w:val="center"/>
          </w:tcPr>
          <w:p w14:paraId="2A5CC904">
            <w:pPr>
              <w:rPr>
                <w:rFonts w:hint="eastAsia" w:ascii="CESI仿宋-GB2312" w:hAnsi="CESI仿宋-GB2312" w:eastAsia="CESI仿宋-GB2312" w:cs="CESI仿宋-GB2312"/>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noWrap/>
            <w:vAlign w:val="center"/>
          </w:tcPr>
          <w:p w14:paraId="192DC026">
            <w:pPr>
              <w:rPr>
                <w:rFonts w:hint="eastAsia" w:ascii="CESI仿宋-GB2312" w:hAnsi="CESI仿宋-GB2312" w:eastAsia="CESI仿宋-GB2312" w:cs="CESI仿宋-GB2312"/>
                <w:i w:val="0"/>
                <w:iCs w:val="0"/>
                <w:color w:val="000000"/>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noWrap/>
            <w:vAlign w:val="center"/>
          </w:tcPr>
          <w:p w14:paraId="6660A49F">
            <w:pPr>
              <w:rPr>
                <w:rFonts w:hint="eastAsia" w:ascii="CESI仿宋-GB2312" w:hAnsi="CESI仿宋-GB2312" w:eastAsia="CESI仿宋-GB2312" w:cs="CESI仿宋-GB2312"/>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noWrap/>
            <w:vAlign w:val="center"/>
          </w:tcPr>
          <w:p w14:paraId="4C55F327">
            <w:pPr>
              <w:rPr>
                <w:rFonts w:hint="eastAsia" w:ascii="CESI仿宋-GB2312" w:hAnsi="CESI仿宋-GB2312" w:eastAsia="CESI仿宋-GB2312" w:cs="CESI仿宋-GB2312"/>
                <w:i w:val="0"/>
                <w:iCs w:val="0"/>
                <w:color w:val="000000"/>
                <w:sz w:val="21"/>
                <w:szCs w:val="21"/>
                <w:u w:val="none"/>
              </w:rPr>
            </w:pPr>
          </w:p>
        </w:tc>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14:paraId="7ED6E3AF">
            <w:pPr>
              <w:rPr>
                <w:rFonts w:hint="eastAsia" w:ascii="CESI仿宋-GB2312" w:hAnsi="CESI仿宋-GB2312" w:eastAsia="CESI仿宋-GB2312" w:cs="CESI仿宋-GB2312"/>
                <w:i w:val="0"/>
                <w:iCs w:val="0"/>
                <w:color w:val="000000"/>
                <w:sz w:val="21"/>
                <w:szCs w:val="21"/>
                <w:u w:val="none"/>
              </w:rPr>
            </w:pPr>
          </w:p>
        </w:tc>
      </w:tr>
      <w:tr w14:paraId="05CBE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4663E78B">
            <w:pPr>
              <w:keepNext w:val="0"/>
              <w:keepLines w:val="0"/>
              <w:widowControl/>
              <w:suppressLineNumbers w:val="0"/>
              <w:jc w:val="left"/>
              <w:textAlignment w:val="center"/>
              <w:rPr>
                <w:rFonts w:hint="eastAsia" w:ascii="CESI仿宋-GB2312" w:hAnsi="CESI仿宋-GB2312" w:eastAsia="CESI仿宋-GB2312" w:cs="CESI仿宋-GB2312"/>
                <w:i w:val="0"/>
                <w:iCs w:val="0"/>
                <w:color w:val="000000"/>
                <w:sz w:val="21"/>
                <w:szCs w:val="21"/>
                <w:u w:val="none"/>
              </w:rPr>
            </w:pPr>
            <w:r>
              <w:rPr>
                <w:rFonts w:hint="eastAsia" w:ascii="CESI仿宋-GB2312" w:hAnsi="CESI仿宋-GB2312" w:eastAsia="CESI仿宋-GB2312" w:cs="CESI仿宋-GB2312"/>
                <w:i w:val="0"/>
                <w:iCs w:val="0"/>
                <w:color w:val="000000"/>
                <w:kern w:val="0"/>
                <w:sz w:val="21"/>
                <w:szCs w:val="21"/>
                <w:u w:val="none"/>
                <w:bdr w:val="none" w:color="auto" w:sz="0" w:space="0"/>
                <w:lang w:val="en-US" w:eastAsia="zh-CN" w:bidi="ar"/>
              </w:rPr>
              <w:t>2010505</w:t>
            </w:r>
          </w:p>
        </w:tc>
        <w:tc>
          <w:tcPr>
            <w:tcW w:w="2616" w:type="dxa"/>
            <w:tcBorders>
              <w:top w:val="single" w:color="000000" w:sz="4" w:space="0"/>
              <w:left w:val="single" w:color="000000" w:sz="4" w:space="0"/>
              <w:bottom w:val="single" w:color="000000" w:sz="4" w:space="0"/>
              <w:right w:val="single" w:color="000000" w:sz="4" w:space="0"/>
            </w:tcBorders>
            <w:shd w:val="clear"/>
            <w:vAlign w:val="center"/>
          </w:tcPr>
          <w:p w14:paraId="7494EC85">
            <w:pPr>
              <w:keepNext w:val="0"/>
              <w:keepLines w:val="0"/>
              <w:widowControl/>
              <w:suppressLineNumbers w:val="0"/>
              <w:jc w:val="left"/>
              <w:textAlignment w:val="center"/>
              <w:rPr>
                <w:rFonts w:hint="eastAsia" w:ascii="CESI仿宋-GB2312" w:hAnsi="CESI仿宋-GB2312" w:eastAsia="CESI仿宋-GB2312" w:cs="CESI仿宋-GB2312"/>
                <w:i w:val="0"/>
                <w:iCs w:val="0"/>
                <w:color w:val="000000"/>
                <w:sz w:val="21"/>
                <w:szCs w:val="21"/>
                <w:u w:val="none"/>
              </w:rPr>
            </w:pPr>
            <w:r>
              <w:rPr>
                <w:rFonts w:hint="eastAsia" w:ascii="CESI仿宋-GB2312" w:hAnsi="CESI仿宋-GB2312" w:eastAsia="CESI仿宋-GB2312" w:cs="CESI仿宋-GB2312"/>
                <w:i w:val="0"/>
                <w:iCs w:val="0"/>
                <w:color w:val="000000"/>
                <w:kern w:val="0"/>
                <w:sz w:val="21"/>
                <w:szCs w:val="21"/>
                <w:u w:val="none"/>
                <w:bdr w:val="none" w:color="auto" w:sz="0" w:space="0"/>
                <w:lang w:val="en-US" w:eastAsia="zh-CN" w:bidi="ar"/>
              </w:rPr>
              <w:t>专项统计业务</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3E1FA40B">
            <w:pPr>
              <w:keepNext w:val="0"/>
              <w:keepLines w:val="0"/>
              <w:widowControl/>
              <w:suppressLineNumbers w:val="0"/>
              <w:jc w:val="right"/>
              <w:textAlignment w:val="center"/>
              <w:rPr>
                <w:rFonts w:hint="eastAsia" w:ascii="CESI仿宋-GB2312" w:hAnsi="CESI仿宋-GB2312" w:eastAsia="CESI仿宋-GB2312" w:cs="CESI仿宋-GB2312"/>
                <w:i w:val="0"/>
                <w:iCs w:val="0"/>
                <w:color w:val="000000"/>
                <w:sz w:val="21"/>
                <w:szCs w:val="21"/>
                <w:u w:val="none"/>
              </w:rPr>
            </w:pPr>
            <w:r>
              <w:rPr>
                <w:rFonts w:hint="eastAsia" w:ascii="CESI仿宋-GB2312" w:hAnsi="CESI仿宋-GB2312" w:eastAsia="CESI仿宋-GB2312" w:cs="CESI仿宋-GB2312"/>
                <w:i w:val="0"/>
                <w:iCs w:val="0"/>
                <w:color w:val="000000"/>
                <w:kern w:val="0"/>
                <w:sz w:val="21"/>
                <w:szCs w:val="21"/>
                <w:u w:val="none"/>
                <w:bdr w:val="none" w:color="auto" w:sz="0" w:space="0"/>
                <w:lang w:val="en-US" w:eastAsia="zh-CN" w:bidi="ar"/>
              </w:rPr>
              <w:t>100.00</w:t>
            </w:r>
          </w:p>
        </w:tc>
        <w:tc>
          <w:tcPr>
            <w:tcW w:w="775" w:type="dxa"/>
            <w:tcBorders>
              <w:top w:val="single" w:color="000000" w:sz="4" w:space="0"/>
              <w:left w:val="single" w:color="000000" w:sz="4" w:space="0"/>
              <w:bottom w:val="single" w:color="000000" w:sz="4" w:space="0"/>
              <w:right w:val="single" w:color="000000" w:sz="4" w:space="0"/>
            </w:tcBorders>
            <w:shd w:val="clear"/>
            <w:noWrap/>
            <w:vAlign w:val="center"/>
          </w:tcPr>
          <w:p w14:paraId="6FDF2020">
            <w:pPr>
              <w:rPr>
                <w:rFonts w:hint="eastAsia" w:ascii="CESI仿宋-GB2312" w:hAnsi="CESI仿宋-GB2312" w:eastAsia="CESI仿宋-GB2312" w:cs="CESI仿宋-GB2312"/>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vAlign w:val="center"/>
          </w:tcPr>
          <w:p w14:paraId="60DBC73D">
            <w:pPr>
              <w:keepNext w:val="0"/>
              <w:keepLines w:val="0"/>
              <w:widowControl/>
              <w:suppressLineNumbers w:val="0"/>
              <w:jc w:val="right"/>
              <w:textAlignment w:val="center"/>
              <w:rPr>
                <w:rFonts w:hint="eastAsia" w:ascii="CESI仿宋-GB2312" w:hAnsi="CESI仿宋-GB2312" w:eastAsia="CESI仿宋-GB2312" w:cs="CESI仿宋-GB2312"/>
                <w:i w:val="0"/>
                <w:iCs w:val="0"/>
                <w:color w:val="000000"/>
                <w:sz w:val="21"/>
                <w:szCs w:val="21"/>
                <w:u w:val="none"/>
              </w:rPr>
            </w:pPr>
            <w:r>
              <w:rPr>
                <w:rFonts w:hint="eastAsia" w:ascii="CESI仿宋-GB2312" w:hAnsi="CESI仿宋-GB2312" w:eastAsia="CESI仿宋-GB2312" w:cs="CESI仿宋-GB2312"/>
                <w:i w:val="0"/>
                <w:iCs w:val="0"/>
                <w:color w:val="000000"/>
                <w:kern w:val="0"/>
                <w:sz w:val="21"/>
                <w:szCs w:val="21"/>
                <w:u w:val="none"/>
                <w:bdr w:val="none" w:color="auto" w:sz="0" w:space="0"/>
                <w:lang w:val="en-US" w:eastAsia="zh-CN" w:bidi="ar"/>
              </w:rPr>
              <w:t>100.00</w:t>
            </w:r>
          </w:p>
        </w:tc>
        <w:tc>
          <w:tcPr>
            <w:tcW w:w="1590" w:type="dxa"/>
            <w:tcBorders>
              <w:top w:val="single" w:color="000000" w:sz="4" w:space="0"/>
              <w:left w:val="single" w:color="000000" w:sz="4" w:space="0"/>
              <w:bottom w:val="single" w:color="000000" w:sz="4" w:space="0"/>
              <w:right w:val="single" w:color="000000" w:sz="4" w:space="0"/>
            </w:tcBorders>
            <w:shd w:val="clear"/>
            <w:noWrap/>
            <w:vAlign w:val="center"/>
          </w:tcPr>
          <w:p w14:paraId="00D210F7">
            <w:pPr>
              <w:rPr>
                <w:rFonts w:hint="eastAsia" w:ascii="CESI仿宋-GB2312" w:hAnsi="CESI仿宋-GB2312" w:eastAsia="CESI仿宋-GB2312" w:cs="CESI仿宋-GB2312"/>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noWrap/>
            <w:vAlign w:val="center"/>
          </w:tcPr>
          <w:p w14:paraId="3D56C7D7">
            <w:pPr>
              <w:rPr>
                <w:rFonts w:hint="eastAsia" w:ascii="CESI仿宋-GB2312" w:hAnsi="CESI仿宋-GB2312" w:eastAsia="CESI仿宋-GB2312" w:cs="CESI仿宋-GB2312"/>
                <w:i w:val="0"/>
                <w:iCs w:val="0"/>
                <w:color w:val="000000"/>
                <w:sz w:val="21"/>
                <w:szCs w:val="21"/>
                <w:u w:val="none"/>
              </w:rPr>
            </w:pPr>
          </w:p>
        </w:tc>
        <w:tc>
          <w:tcPr>
            <w:tcW w:w="1035" w:type="dxa"/>
            <w:tcBorders>
              <w:top w:val="single" w:color="000000" w:sz="4" w:space="0"/>
              <w:left w:val="single" w:color="000000" w:sz="4" w:space="0"/>
              <w:bottom w:val="single" w:color="000000" w:sz="4" w:space="0"/>
              <w:right w:val="single" w:color="000000" w:sz="4" w:space="0"/>
            </w:tcBorders>
            <w:shd w:val="clear"/>
            <w:noWrap/>
            <w:vAlign w:val="center"/>
          </w:tcPr>
          <w:p w14:paraId="582B61B5">
            <w:pPr>
              <w:rPr>
                <w:rFonts w:hint="eastAsia" w:ascii="CESI仿宋-GB2312" w:hAnsi="CESI仿宋-GB2312" w:eastAsia="CESI仿宋-GB2312" w:cs="CESI仿宋-GB2312"/>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noWrap/>
            <w:vAlign w:val="center"/>
          </w:tcPr>
          <w:p w14:paraId="6FCA118D">
            <w:pPr>
              <w:rPr>
                <w:rFonts w:hint="eastAsia" w:ascii="CESI仿宋-GB2312" w:hAnsi="CESI仿宋-GB2312" w:eastAsia="CESI仿宋-GB2312" w:cs="CESI仿宋-GB2312"/>
                <w:i w:val="0"/>
                <w:iCs w:val="0"/>
                <w:color w:val="000000"/>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noWrap/>
            <w:vAlign w:val="center"/>
          </w:tcPr>
          <w:p w14:paraId="6484602A">
            <w:pPr>
              <w:rPr>
                <w:rFonts w:hint="eastAsia" w:ascii="CESI仿宋-GB2312" w:hAnsi="CESI仿宋-GB2312" w:eastAsia="CESI仿宋-GB2312" w:cs="CESI仿宋-GB2312"/>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noWrap/>
            <w:vAlign w:val="center"/>
          </w:tcPr>
          <w:p w14:paraId="6FB88225">
            <w:pPr>
              <w:rPr>
                <w:rFonts w:hint="eastAsia" w:ascii="CESI仿宋-GB2312" w:hAnsi="CESI仿宋-GB2312" w:eastAsia="CESI仿宋-GB2312" w:cs="CESI仿宋-GB2312"/>
                <w:i w:val="0"/>
                <w:iCs w:val="0"/>
                <w:color w:val="000000"/>
                <w:sz w:val="21"/>
                <w:szCs w:val="21"/>
                <w:u w:val="none"/>
              </w:rPr>
            </w:pPr>
          </w:p>
        </w:tc>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14:paraId="1081CA3B">
            <w:pPr>
              <w:rPr>
                <w:rFonts w:hint="eastAsia" w:ascii="CESI仿宋-GB2312" w:hAnsi="CESI仿宋-GB2312" w:eastAsia="CESI仿宋-GB2312" w:cs="CESI仿宋-GB2312"/>
                <w:i w:val="0"/>
                <w:iCs w:val="0"/>
                <w:color w:val="000000"/>
                <w:sz w:val="21"/>
                <w:szCs w:val="21"/>
                <w:u w:val="none"/>
              </w:rPr>
            </w:pPr>
          </w:p>
        </w:tc>
      </w:tr>
      <w:tr w14:paraId="1A88D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3CB3B7E2">
            <w:pPr>
              <w:keepNext w:val="0"/>
              <w:keepLines w:val="0"/>
              <w:widowControl/>
              <w:suppressLineNumbers w:val="0"/>
              <w:jc w:val="left"/>
              <w:textAlignment w:val="center"/>
              <w:rPr>
                <w:rFonts w:hint="eastAsia" w:ascii="CESI仿宋-GB2312" w:hAnsi="CESI仿宋-GB2312" w:eastAsia="CESI仿宋-GB2312" w:cs="CESI仿宋-GB2312"/>
                <w:i w:val="0"/>
                <w:iCs w:val="0"/>
                <w:color w:val="000000"/>
                <w:sz w:val="21"/>
                <w:szCs w:val="21"/>
                <w:u w:val="none"/>
              </w:rPr>
            </w:pPr>
            <w:r>
              <w:rPr>
                <w:rFonts w:hint="eastAsia" w:ascii="CESI仿宋-GB2312" w:hAnsi="CESI仿宋-GB2312" w:eastAsia="CESI仿宋-GB2312" w:cs="CESI仿宋-GB2312"/>
                <w:i w:val="0"/>
                <w:iCs w:val="0"/>
                <w:color w:val="000000"/>
                <w:kern w:val="0"/>
                <w:sz w:val="21"/>
                <w:szCs w:val="21"/>
                <w:u w:val="none"/>
                <w:bdr w:val="none" w:color="auto" w:sz="0" w:space="0"/>
                <w:lang w:val="en-US" w:eastAsia="zh-CN" w:bidi="ar"/>
              </w:rPr>
              <w:t>2010507</w:t>
            </w:r>
          </w:p>
        </w:tc>
        <w:tc>
          <w:tcPr>
            <w:tcW w:w="2616" w:type="dxa"/>
            <w:tcBorders>
              <w:top w:val="single" w:color="000000" w:sz="4" w:space="0"/>
              <w:left w:val="single" w:color="000000" w:sz="4" w:space="0"/>
              <w:bottom w:val="single" w:color="000000" w:sz="4" w:space="0"/>
              <w:right w:val="single" w:color="000000" w:sz="4" w:space="0"/>
            </w:tcBorders>
            <w:shd w:val="clear"/>
            <w:vAlign w:val="center"/>
          </w:tcPr>
          <w:p w14:paraId="05653FA8">
            <w:pPr>
              <w:keepNext w:val="0"/>
              <w:keepLines w:val="0"/>
              <w:widowControl/>
              <w:suppressLineNumbers w:val="0"/>
              <w:jc w:val="left"/>
              <w:textAlignment w:val="center"/>
              <w:rPr>
                <w:rFonts w:hint="eastAsia" w:ascii="CESI仿宋-GB2312" w:hAnsi="CESI仿宋-GB2312" w:eastAsia="CESI仿宋-GB2312" w:cs="CESI仿宋-GB2312"/>
                <w:i w:val="0"/>
                <w:iCs w:val="0"/>
                <w:color w:val="000000"/>
                <w:sz w:val="21"/>
                <w:szCs w:val="21"/>
                <w:u w:val="none"/>
              </w:rPr>
            </w:pPr>
            <w:r>
              <w:rPr>
                <w:rFonts w:hint="eastAsia" w:ascii="CESI仿宋-GB2312" w:hAnsi="CESI仿宋-GB2312" w:eastAsia="CESI仿宋-GB2312" w:cs="CESI仿宋-GB2312"/>
                <w:i w:val="0"/>
                <w:iCs w:val="0"/>
                <w:color w:val="000000"/>
                <w:kern w:val="0"/>
                <w:sz w:val="21"/>
                <w:szCs w:val="21"/>
                <w:u w:val="none"/>
                <w:bdr w:val="none" w:color="auto" w:sz="0" w:space="0"/>
                <w:lang w:val="en-US" w:eastAsia="zh-CN" w:bidi="ar"/>
              </w:rPr>
              <w:t>专项普查活动</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7563C678">
            <w:pPr>
              <w:keepNext w:val="0"/>
              <w:keepLines w:val="0"/>
              <w:widowControl/>
              <w:suppressLineNumbers w:val="0"/>
              <w:jc w:val="right"/>
              <w:textAlignment w:val="center"/>
              <w:rPr>
                <w:rFonts w:hint="eastAsia" w:ascii="CESI仿宋-GB2312" w:hAnsi="CESI仿宋-GB2312" w:eastAsia="CESI仿宋-GB2312" w:cs="CESI仿宋-GB2312"/>
                <w:i w:val="0"/>
                <w:iCs w:val="0"/>
                <w:color w:val="000000"/>
                <w:sz w:val="21"/>
                <w:szCs w:val="21"/>
                <w:u w:val="none"/>
              </w:rPr>
            </w:pPr>
            <w:r>
              <w:rPr>
                <w:rFonts w:hint="eastAsia" w:ascii="CESI仿宋-GB2312" w:hAnsi="CESI仿宋-GB2312" w:eastAsia="CESI仿宋-GB2312" w:cs="CESI仿宋-GB2312"/>
                <w:i w:val="0"/>
                <w:iCs w:val="0"/>
                <w:color w:val="000000"/>
                <w:kern w:val="0"/>
                <w:sz w:val="21"/>
                <w:szCs w:val="21"/>
                <w:u w:val="none"/>
                <w:bdr w:val="none" w:color="auto" w:sz="0" w:space="0"/>
                <w:lang w:val="en-US" w:eastAsia="zh-CN" w:bidi="ar"/>
              </w:rPr>
              <w:t>100.00</w:t>
            </w:r>
          </w:p>
        </w:tc>
        <w:tc>
          <w:tcPr>
            <w:tcW w:w="775" w:type="dxa"/>
            <w:tcBorders>
              <w:top w:val="single" w:color="000000" w:sz="4" w:space="0"/>
              <w:left w:val="single" w:color="000000" w:sz="4" w:space="0"/>
              <w:bottom w:val="single" w:color="000000" w:sz="4" w:space="0"/>
              <w:right w:val="single" w:color="000000" w:sz="4" w:space="0"/>
            </w:tcBorders>
            <w:shd w:val="clear"/>
            <w:noWrap/>
            <w:vAlign w:val="center"/>
          </w:tcPr>
          <w:p w14:paraId="0B2E6109">
            <w:pPr>
              <w:rPr>
                <w:rFonts w:hint="eastAsia" w:ascii="CESI仿宋-GB2312" w:hAnsi="CESI仿宋-GB2312" w:eastAsia="CESI仿宋-GB2312" w:cs="CESI仿宋-GB2312"/>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vAlign w:val="center"/>
          </w:tcPr>
          <w:p w14:paraId="421D0405">
            <w:pPr>
              <w:keepNext w:val="0"/>
              <w:keepLines w:val="0"/>
              <w:widowControl/>
              <w:suppressLineNumbers w:val="0"/>
              <w:jc w:val="right"/>
              <w:textAlignment w:val="center"/>
              <w:rPr>
                <w:rFonts w:hint="eastAsia" w:ascii="CESI仿宋-GB2312" w:hAnsi="CESI仿宋-GB2312" w:eastAsia="CESI仿宋-GB2312" w:cs="CESI仿宋-GB2312"/>
                <w:i w:val="0"/>
                <w:iCs w:val="0"/>
                <w:color w:val="000000"/>
                <w:sz w:val="21"/>
                <w:szCs w:val="21"/>
                <w:u w:val="none"/>
              </w:rPr>
            </w:pPr>
            <w:r>
              <w:rPr>
                <w:rFonts w:hint="eastAsia" w:ascii="CESI仿宋-GB2312" w:hAnsi="CESI仿宋-GB2312" w:eastAsia="CESI仿宋-GB2312" w:cs="CESI仿宋-GB2312"/>
                <w:i w:val="0"/>
                <w:iCs w:val="0"/>
                <w:color w:val="000000"/>
                <w:kern w:val="0"/>
                <w:sz w:val="21"/>
                <w:szCs w:val="21"/>
                <w:u w:val="none"/>
                <w:bdr w:val="none" w:color="auto" w:sz="0" w:space="0"/>
                <w:lang w:val="en-US" w:eastAsia="zh-CN" w:bidi="ar"/>
              </w:rPr>
              <w:t>100.00</w:t>
            </w:r>
          </w:p>
        </w:tc>
        <w:tc>
          <w:tcPr>
            <w:tcW w:w="1590" w:type="dxa"/>
            <w:tcBorders>
              <w:top w:val="single" w:color="000000" w:sz="4" w:space="0"/>
              <w:left w:val="single" w:color="000000" w:sz="4" w:space="0"/>
              <w:bottom w:val="single" w:color="000000" w:sz="4" w:space="0"/>
              <w:right w:val="single" w:color="000000" w:sz="4" w:space="0"/>
            </w:tcBorders>
            <w:shd w:val="clear"/>
            <w:noWrap/>
            <w:vAlign w:val="center"/>
          </w:tcPr>
          <w:p w14:paraId="7E046C59">
            <w:pPr>
              <w:rPr>
                <w:rFonts w:hint="eastAsia" w:ascii="CESI仿宋-GB2312" w:hAnsi="CESI仿宋-GB2312" w:eastAsia="CESI仿宋-GB2312" w:cs="CESI仿宋-GB2312"/>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noWrap/>
            <w:vAlign w:val="center"/>
          </w:tcPr>
          <w:p w14:paraId="6C03145D">
            <w:pPr>
              <w:rPr>
                <w:rFonts w:hint="eastAsia" w:ascii="CESI仿宋-GB2312" w:hAnsi="CESI仿宋-GB2312" w:eastAsia="CESI仿宋-GB2312" w:cs="CESI仿宋-GB2312"/>
                <w:i w:val="0"/>
                <w:iCs w:val="0"/>
                <w:color w:val="000000"/>
                <w:sz w:val="21"/>
                <w:szCs w:val="21"/>
                <w:u w:val="none"/>
              </w:rPr>
            </w:pPr>
          </w:p>
        </w:tc>
        <w:tc>
          <w:tcPr>
            <w:tcW w:w="1035" w:type="dxa"/>
            <w:tcBorders>
              <w:top w:val="single" w:color="000000" w:sz="4" w:space="0"/>
              <w:left w:val="single" w:color="000000" w:sz="4" w:space="0"/>
              <w:bottom w:val="single" w:color="000000" w:sz="4" w:space="0"/>
              <w:right w:val="single" w:color="000000" w:sz="4" w:space="0"/>
            </w:tcBorders>
            <w:shd w:val="clear"/>
            <w:noWrap/>
            <w:vAlign w:val="center"/>
          </w:tcPr>
          <w:p w14:paraId="0BECD24A">
            <w:pPr>
              <w:rPr>
                <w:rFonts w:hint="eastAsia" w:ascii="CESI仿宋-GB2312" w:hAnsi="CESI仿宋-GB2312" w:eastAsia="CESI仿宋-GB2312" w:cs="CESI仿宋-GB2312"/>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noWrap/>
            <w:vAlign w:val="center"/>
          </w:tcPr>
          <w:p w14:paraId="0CE06215">
            <w:pPr>
              <w:rPr>
                <w:rFonts w:hint="eastAsia" w:ascii="CESI仿宋-GB2312" w:hAnsi="CESI仿宋-GB2312" w:eastAsia="CESI仿宋-GB2312" w:cs="CESI仿宋-GB2312"/>
                <w:i w:val="0"/>
                <w:iCs w:val="0"/>
                <w:color w:val="000000"/>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noWrap/>
            <w:vAlign w:val="center"/>
          </w:tcPr>
          <w:p w14:paraId="4ADAC643">
            <w:pPr>
              <w:rPr>
                <w:rFonts w:hint="eastAsia" w:ascii="CESI仿宋-GB2312" w:hAnsi="CESI仿宋-GB2312" w:eastAsia="CESI仿宋-GB2312" w:cs="CESI仿宋-GB2312"/>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noWrap/>
            <w:vAlign w:val="center"/>
          </w:tcPr>
          <w:p w14:paraId="7E2999A1">
            <w:pPr>
              <w:rPr>
                <w:rFonts w:hint="eastAsia" w:ascii="CESI仿宋-GB2312" w:hAnsi="CESI仿宋-GB2312" w:eastAsia="CESI仿宋-GB2312" w:cs="CESI仿宋-GB2312"/>
                <w:i w:val="0"/>
                <w:iCs w:val="0"/>
                <w:color w:val="000000"/>
                <w:sz w:val="21"/>
                <w:szCs w:val="21"/>
                <w:u w:val="none"/>
              </w:rPr>
            </w:pPr>
          </w:p>
        </w:tc>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14:paraId="78CBAF34">
            <w:pPr>
              <w:rPr>
                <w:rFonts w:hint="eastAsia" w:ascii="CESI仿宋-GB2312" w:hAnsi="CESI仿宋-GB2312" w:eastAsia="CESI仿宋-GB2312" w:cs="CESI仿宋-GB2312"/>
                <w:i w:val="0"/>
                <w:iCs w:val="0"/>
                <w:color w:val="000000"/>
                <w:sz w:val="21"/>
                <w:szCs w:val="21"/>
                <w:u w:val="none"/>
              </w:rPr>
            </w:pPr>
          </w:p>
        </w:tc>
      </w:tr>
      <w:tr w14:paraId="115DC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0" w:hRule="atLeast"/>
        </w:trPr>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21451035">
            <w:pPr>
              <w:keepNext w:val="0"/>
              <w:keepLines w:val="0"/>
              <w:widowControl/>
              <w:suppressLineNumbers w:val="0"/>
              <w:jc w:val="left"/>
              <w:textAlignment w:val="center"/>
              <w:rPr>
                <w:rFonts w:hint="eastAsia" w:ascii="CESI仿宋-GB2312" w:hAnsi="CESI仿宋-GB2312" w:eastAsia="CESI仿宋-GB2312" w:cs="CESI仿宋-GB2312"/>
                <w:i w:val="0"/>
                <w:iCs w:val="0"/>
                <w:color w:val="000000"/>
                <w:sz w:val="21"/>
                <w:szCs w:val="21"/>
                <w:u w:val="none"/>
              </w:rPr>
            </w:pPr>
            <w:r>
              <w:rPr>
                <w:rFonts w:hint="eastAsia" w:ascii="CESI仿宋-GB2312" w:hAnsi="CESI仿宋-GB2312" w:eastAsia="CESI仿宋-GB2312" w:cs="CESI仿宋-GB2312"/>
                <w:i w:val="0"/>
                <w:iCs w:val="0"/>
                <w:color w:val="000000"/>
                <w:kern w:val="0"/>
                <w:sz w:val="21"/>
                <w:szCs w:val="21"/>
                <w:u w:val="none"/>
                <w:bdr w:val="none" w:color="auto" w:sz="0" w:space="0"/>
                <w:lang w:val="en-US" w:eastAsia="zh-CN" w:bidi="ar"/>
              </w:rPr>
              <w:t>2080504</w:t>
            </w:r>
          </w:p>
        </w:tc>
        <w:tc>
          <w:tcPr>
            <w:tcW w:w="2616" w:type="dxa"/>
            <w:tcBorders>
              <w:top w:val="single" w:color="000000" w:sz="4" w:space="0"/>
              <w:left w:val="single" w:color="000000" w:sz="4" w:space="0"/>
              <w:bottom w:val="single" w:color="000000" w:sz="4" w:space="0"/>
              <w:right w:val="single" w:color="000000" w:sz="4" w:space="0"/>
            </w:tcBorders>
            <w:shd w:val="clear"/>
            <w:vAlign w:val="center"/>
          </w:tcPr>
          <w:p w14:paraId="572397C2">
            <w:pPr>
              <w:keepNext w:val="0"/>
              <w:keepLines w:val="0"/>
              <w:widowControl/>
              <w:suppressLineNumbers w:val="0"/>
              <w:jc w:val="left"/>
              <w:textAlignment w:val="center"/>
              <w:rPr>
                <w:rFonts w:hint="eastAsia" w:ascii="CESI仿宋-GB2312" w:hAnsi="CESI仿宋-GB2312" w:eastAsia="CESI仿宋-GB2312" w:cs="CESI仿宋-GB2312"/>
                <w:i w:val="0"/>
                <w:iCs w:val="0"/>
                <w:color w:val="000000"/>
                <w:sz w:val="21"/>
                <w:szCs w:val="21"/>
                <w:u w:val="none"/>
              </w:rPr>
            </w:pPr>
            <w:r>
              <w:rPr>
                <w:rFonts w:hint="eastAsia" w:ascii="CESI仿宋-GB2312" w:hAnsi="CESI仿宋-GB2312" w:eastAsia="CESI仿宋-GB2312" w:cs="CESI仿宋-GB2312"/>
                <w:i w:val="0"/>
                <w:iCs w:val="0"/>
                <w:color w:val="000000"/>
                <w:kern w:val="0"/>
                <w:sz w:val="21"/>
                <w:szCs w:val="21"/>
                <w:u w:val="none"/>
                <w:bdr w:val="none" w:color="auto" w:sz="0" w:space="0"/>
                <w:lang w:val="en-US" w:eastAsia="zh-CN" w:bidi="ar"/>
              </w:rPr>
              <w:t>未归口管理的行政单位离退休</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79572F42">
            <w:pPr>
              <w:keepNext w:val="0"/>
              <w:keepLines w:val="0"/>
              <w:widowControl/>
              <w:suppressLineNumbers w:val="0"/>
              <w:jc w:val="right"/>
              <w:textAlignment w:val="center"/>
              <w:rPr>
                <w:rFonts w:hint="eastAsia" w:ascii="CESI仿宋-GB2312" w:hAnsi="CESI仿宋-GB2312" w:eastAsia="CESI仿宋-GB2312" w:cs="CESI仿宋-GB2312"/>
                <w:i w:val="0"/>
                <w:iCs w:val="0"/>
                <w:color w:val="000000"/>
                <w:sz w:val="21"/>
                <w:szCs w:val="21"/>
                <w:u w:val="none"/>
              </w:rPr>
            </w:pPr>
            <w:r>
              <w:rPr>
                <w:rFonts w:hint="eastAsia" w:ascii="CESI仿宋-GB2312" w:hAnsi="CESI仿宋-GB2312" w:eastAsia="CESI仿宋-GB2312" w:cs="CESI仿宋-GB2312"/>
                <w:i w:val="0"/>
                <w:iCs w:val="0"/>
                <w:color w:val="000000"/>
                <w:kern w:val="0"/>
                <w:sz w:val="21"/>
                <w:szCs w:val="21"/>
                <w:u w:val="none"/>
                <w:bdr w:val="none" w:color="auto" w:sz="0" w:space="0"/>
                <w:lang w:val="en-US" w:eastAsia="zh-CN" w:bidi="ar"/>
              </w:rPr>
              <w:t>4.80</w:t>
            </w:r>
          </w:p>
        </w:tc>
        <w:tc>
          <w:tcPr>
            <w:tcW w:w="775" w:type="dxa"/>
            <w:tcBorders>
              <w:top w:val="single" w:color="000000" w:sz="4" w:space="0"/>
              <w:left w:val="single" w:color="000000" w:sz="4" w:space="0"/>
              <w:bottom w:val="single" w:color="000000" w:sz="4" w:space="0"/>
              <w:right w:val="single" w:color="000000" w:sz="4" w:space="0"/>
            </w:tcBorders>
            <w:shd w:val="clear"/>
            <w:noWrap/>
            <w:vAlign w:val="center"/>
          </w:tcPr>
          <w:p w14:paraId="0DF63E5D">
            <w:pPr>
              <w:rPr>
                <w:rFonts w:hint="eastAsia" w:ascii="CESI仿宋-GB2312" w:hAnsi="CESI仿宋-GB2312" w:eastAsia="CESI仿宋-GB2312" w:cs="CESI仿宋-GB2312"/>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vAlign w:val="center"/>
          </w:tcPr>
          <w:p w14:paraId="33DE9655">
            <w:pPr>
              <w:keepNext w:val="0"/>
              <w:keepLines w:val="0"/>
              <w:widowControl/>
              <w:suppressLineNumbers w:val="0"/>
              <w:jc w:val="right"/>
              <w:textAlignment w:val="center"/>
              <w:rPr>
                <w:rFonts w:hint="eastAsia" w:ascii="CESI仿宋-GB2312" w:hAnsi="CESI仿宋-GB2312" w:eastAsia="CESI仿宋-GB2312" w:cs="CESI仿宋-GB2312"/>
                <w:i w:val="0"/>
                <w:iCs w:val="0"/>
                <w:color w:val="000000"/>
                <w:sz w:val="21"/>
                <w:szCs w:val="21"/>
                <w:u w:val="none"/>
              </w:rPr>
            </w:pPr>
            <w:r>
              <w:rPr>
                <w:rFonts w:hint="eastAsia" w:ascii="CESI仿宋-GB2312" w:hAnsi="CESI仿宋-GB2312" w:eastAsia="CESI仿宋-GB2312" w:cs="CESI仿宋-GB2312"/>
                <w:i w:val="0"/>
                <w:iCs w:val="0"/>
                <w:color w:val="000000"/>
                <w:kern w:val="0"/>
                <w:sz w:val="21"/>
                <w:szCs w:val="21"/>
                <w:u w:val="none"/>
                <w:bdr w:val="none" w:color="auto" w:sz="0" w:space="0"/>
                <w:lang w:val="en-US" w:eastAsia="zh-CN" w:bidi="ar"/>
              </w:rPr>
              <w:t>4.80</w:t>
            </w:r>
          </w:p>
        </w:tc>
        <w:tc>
          <w:tcPr>
            <w:tcW w:w="1590" w:type="dxa"/>
            <w:tcBorders>
              <w:top w:val="single" w:color="000000" w:sz="4" w:space="0"/>
              <w:left w:val="single" w:color="000000" w:sz="4" w:space="0"/>
              <w:bottom w:val="single" w:color="000000" w:sz="4" w:space="0"/>
              <w:right w:val="single" w:color="000000" w:sz="4" w:space="0"/>
            </w:tcBorders>
            <w:shd w:val="clear"/>
            <w:noWrap/>
            <w:vAlign w:val="center"/>
          </w:tcPr>
          <w:p w14:paraId="141FA310">
            <w:pPr>
              <w:rPr>
                <w:rFonts w:hint="eastAsia" w:ascii="CESI仿宋-GB2312" w:hAnsi="CESI仿宋-GB2312" w:eastAsia="CESI仿宋-GB2312" w:cs="CESI仿宋-GB2312"/>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noWrap/>
            <w:vAlign w:val="center"/>
          </w:tcPr>
          <w:p w14:paraId="69FBF0C2">
            <w:pPr>
              <w:rPr>
                <w:rFonts w:hint="eastAsia" w:ascii="CESI仿宋-GB2312" w:hAnsi="CESI仿宋-GB2312" w:eastAsia="CESI仿宋-GB2312" w:cs="CESI仿宋-GB2312"/>
                <w:i w:val="0"/>
                <w:iCs w:val="0"/>
                <w:color w:val="000000"/>
                <w:sz w:val="21"/>
                <w:szCs w:val="21"/>
                <w:u w:val="none"/>
              </w:rPr>
            </w:pPr>
          </w:p>
        </w:tc>
        <w:tc>
          <w:tcPr>
            <w:tcW w:w="1035" w:type="dxa"/>
            <w:tcBorders>
              <w:top w:val="single" w:color="000000" w:sz="4" w:space="0"/>
              <w:left w:val="single" w:color="000000" w:sz="4" w:space="0"/>
              <w:bottom w:val="single" w:color="000000" w:sz="4" w:space="0"/>
              <w:right w:val="single" w:color="000000" w:sz="4" w:space="0"/>
            </w:tcBorders>
            <w:shd w:val="clear"/>
            <w:noWrap/>
            <w:vAlign w:val="center"/>
          </w:tcPr>
          <w:p w14:paraId="578391AC">
            <w:pPr>
              <w:rPr>
                <w:rFonts w:hint="eastAsia" w:ascii="CESI仿宋-GB2312" w:hAnsi="CESI仿宋-GB2312" w:eastAsia="CESI仿宋-GB2312" w:cs="CESI仿宋-GB2312"/>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noWrap/>
            <w:vAlign w:val="center"/>
          </w:tcPr>
          <w:p w14:paraId="51F1159C">
            <w:pPr>
              <w:rPr>
                <w:rFonts w:hint="eastAsia" w:ascii="CESI仿宋-GB2312" w:hAnsi="CESI仿宋-GB2312" w:eastAsia="CESI仿宋-GB2312" w:cs="CESI仿宋-GB2312"/>
                <w:i w:val="0"/>
                <w:iCs w:val="0"/>
                <w:color w:val="000000"/>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noWrap/>
            <w:vAlign w:val="center"/>
          </w:tcPr>
          <w:p w14:paraId="3F1D50DB">
            <w:pPr>
              <w:rPr>
                <w:rFonts w:hint="eastAsia" w:ascii="CESI仿宋-GB2312" w:hAnsi="CESI仿宋-GB2312" w:eastAsia="CESI仿宋-GB2312" w:cs="CESI仿宋-GB2312"/>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noWrap/>
            <w:vAlign w:val="center"/>
          </w:tcPr>
          <w:p w14:paraId="718BD174">
            <w:pPr>
              <w:rPr>
                <w:rFonts w:hint="eastAsia" w:ascii="CESI仿宋-GB2312" w:hAnsi="CESI仿宋-GB2312" w:eastAsia="CESI仿宋-GB2312" w:cs="CESI仿宋-GB2312"/>
                <w:i w:val="0"/>
                <w:iCs w:val="0"/>
                <w:color w:val="000000"/>
                <w:sz w:val="21"/>
                <w:szCs w:val="21"/>
                <w:u w:val="none"/>
              </w:rPr>
            </w:pPr>
          </w:p>
        </w:tc>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14:paraId="3BAD0998">
            <w:pPr>
              <w:rPr>
                <w:rFonts w:hint="eastAsia" w:ascii="CESI仿宋-GB2312" w:hAnsi="CESI仿宋-GB2312" w:eastAsia="CESI仿宋-GB2312" w:cs="CESI仿宋-GB2312"/>
                <w:i w:val="0"/>
                <w:iCs w:val="0"/>
                <w:color w:val="000000"/>
                <w:sz w:val="21"/>
                <w:szCs w:val="21"/>
                <w:u w:val="none"/>
              </w:rPr>
            </w:pPr>
          </w:p>
        </w:tc>
      </w:tr>
      <w:tr w14:paraId="52599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0" w:hRule="atLeast"/>
        </w:trPr>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47FF3971">
            <w:pPr>
              <w:keepNext w:val="0"/>
              <w:keepLines w:val="0"/>
              <w:widowControl/>
              <w:suppressLineNumbers w:val="0"/>
              <w:jc w:val="left"/>
              <w:textAlignment w:val="center"/>
              <w:rPr>
                <w:rFonts w:hint="eastAsia" w:ascii="CESI仿宋-GB2312" w:hAnsi="CESI仿宋-GB2312" w:eastAsia="CESI仿宋-GB2312" w:cs="CESI仿宋-GB2312"/>
                <w:i w:val="0"/>
                <w:iCs w:val="0"/>
                <w:color w:val="000000"/>
                <w:sz w:val="21"/>
                <w:szCs w:val="21"/>
                <w:u w:val="none"/>
              </w:rPr>
            </w:pPr>
            <w:r>
              <w:rPr>
                <w:rFonts w:hint="eastAsia" w:ascii="CESI仿宋-GB2312" w:hAnsi="CESI仿宋-GB2312" w:eastAsia="CESI仿宋-GB2312" w:cs="CESI仿宋-GB2312"/>
                <w:i w:val="0"/>
                <w:iCs w:val="0"/>
                <w:color w:val="000000"/>
                <w:kern w:val="0"/>
                <w:sz w:val="21"/>
                <w:szCs w:val="21"/>
                <w:u w:val="none"/>
                <w:bdr w:val="none" w:color="auto" w:sz="0" w:space="0"/>
                <w:lang w:val="en-US" w:eastAsia="zh-CN" w:bidi="ar"/>
              </w:rPr>
              <w:t>2080505</w:t>
            </w:r>
          </w:p>
        </w:tc>
        <w:tc>
          <w:tcPr>
            <w:tcW w:w="2616" w:type="dxa"/>
            <w:tcBorders>
              <w:top w:val="single" w:color="000000" w:sz="4" w:space="0"/>
              <w:left w:val="single" w:color="000000" w:sz="4" w:space="0"/>
              <w:bottom w:val="single" w:color="000000" w:sz="4" w:space="0"/>
              <w:right w:val="single" w:color="000000" w:sz="4" w:space="0"/>
            </w:tcBorders>
            <w:shd w:val="clear"/>
            <w:vAlign w:val="center"/>
          </w:tcPr>
          <w:p w14:paraId="71B75D4E">
            <w:pPr>
              <w:keepNext w:val="0"/>
              <w:keepLines w:val="0"/>
              <w:widowControl/>
              <w:suppressLineNumbers w:val="0"/>
              <w:jc w:val="left"/>
              <w:textAlignment w:val="center"/>
              <w:rPr>
                <w:rFonts w:hint="eastAsia" w:ascii="CESI仿宋-GB2312" w:hAnsi="CESI仿宋-GB2312" w:eastAsia="CESI仿宋-GB2312" w:cs="CESI仿宋-GB2312"/>
                <w:i w:val="0"/>
                <w:iCs w:val="0"/>
                <w:color w:val="000000"/>
                <w:sz w:val="21"/>
                <w:szCs w:val="21"/>
                <w:u w:val="none"/>
              </w:rPr>
            </w:pPr>
            <w:r>
              <w:rPr>
                <w:rFonts w:hint="eastAsia" w:ascii="CESI仿宋-GB2312" w:hAnsi="CESI仿宋-GB2312" w:eastAsia="CESI仿宋-GB2312" w:cs="CESI仿宋-GB2312"/>
                <w:i w:val="0"/>
                <w:iCs w:val="0"/>
                <w:color w:val="000000"/>
                <w:kern w:val="0"/>
                <w:sz w:val="21"/>
                <w:szCs w:val="21"/>
                <w:u w:val="none"/>
                <w:bdr w:val="none" w:color="auto" w:sz="0" w:space="0"/>
                <w:lang w:val="en-US" w:eastAsia="zh-CN" w:bidi="ar"/>
              </w:rPr>
              <w:t>机关事业单位基本养老保险缴费支出</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291D49FA">
            <w:pPr>
              <w:keepNext w:val="0"/>
              <w:keepLines w:val="0"/>
              <w:widowControl/>
              <w:suppressLineNumbers w:val="0"/>
              <w:jc w:val="right"/>
              <w:textAlignment w:val="center"/>
              <w:rPr>
                <w:rFonts w:hint="eastAsia" w:ascii="CESI仿宋-GB2312" w:hAnsi="CESI仿宋-GB2312" w:eastAsia="CESI仿宋-GB2312" w:cs="CESI仿宋-GB2312"/>
                <w:i w:val="0"/>
                <w:iCs w:val="0"/>
                <w:color w:val="000000"/>
                <w:sz w:val="21"/>
                <w:szCs w:val="21"/>
                <w:u w:val="none"/>
              </w:rPr>
            </w:pPr>
            <w:r>
              <w:rPr>
                <w:rFonts w:hint="eastAsia" w:ascii="CESI仿宋-GB2312" w:hAnsi="CESI仿宋-GB2312" w:eastAsia="CESI仿宋-GB2312" w:cs="CESI仿宋-GB2312"/>
                <w:i w:val="0"/>
                <w:iCs w:val="0"/>
                <w:color w:val="000000"/>
                <w:kern w:val="0"/>
                <w:sz w:val="21"/>
                <w:szCs w:val="21"/>
                <w:u w:val="none"/>
                <w:bdr w:val="none" w:color="auto" w:sz="0" w:space="0"/>
                <w:lang w:val="en-US" w:eastAsia="zh-CN" w:bidi="ar"/>
              </w:rPr>
              <w:t>13.85</w:t>
            </w:r>
          </w:p>
        </w:tc>
        <w:tc>
          <w:tcPr>
            <w:tcW w:w="775" w:type="dxa"/>
            <w:tcBorders>
              <w:top w:val="single" w:color="000000" w:sz="4" w:space="0"/>
              <w:left w:val="single" w:color="000000" w:sz="4" w:space="0"/>
              <w:bottom w:val="single" w:color="000000" w:sz="4" w:space="0"/>
              <w:right w:val="single" w:color="000000" w:sz="4" w:space="0"/>
            </w:tcBorders>
            <w:shd w:val="clear"/>
            <w:noWrap/>
            <w:vAlign w:val="center"/>
          </w:tcPr>
          <w:p w14:paraId="0F9DB074">
            <w:pPr>
              <w:rPr>
                <w:rFonts w:hint="eastAsia" w:ascii="CESI仿宋-GB2312" w:hAnsi="CESI仿宋-GB2312" w:eastAsia="CESI仿宋-GB2312" w:cs="CESI仿宋-GB2312"/>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vAlign w:val="center"/>
          </w:tcPr>
          <w:p w14:paraId="2FE92155">
            <w:pPr>
              <w:keepNext w:val="0"/>
              <w:keepLines w:val="0"/>
              <w:widowControl/>
              <w:suppressLineNumbers w:val="0"/>
              <w:jc w:val="right"/>
              <w:textAlignment w:val="center"/>
              <w:rPr>
                <w:rFonts w:hint="eastAsia" w:ascii="CESI仿宋-GB2312" w:hAnsi="CESI仿宋-GB2312" w:eastAsia="CESI仿宋-GB2312" w:cs="CESI仿宋-GB2312"/>
                <w:i w:val="0"/>
                <w:iCs w:val="0"/>
                <w:color w:val="000000"/>
                <w:sz w:val="21"/>
                <w:szCs w:val="21"/>
                <w:u w:val="none"/>
              </w:rPr>
            </w:pPr>
            <w:r>
              <w:rPr>
                <w:rFonts w:hint="eastAsia" w:ascii="CESI仿宋-GB2312" w:hAnsi="CESI仿宋-GB2312" w:eastAsia="CESI仿宋-GB2312" w:cs="CESI仿宋-GB2312"/>
                <w:i w:val="0"/>
                <w:iCs w:val="0"/>
                <w:color w:val="000000"/>
                <w:kern w:val="0"/>
                <w:sz w:val="21"/>
                <w:szCs w:val="21"/>
                <w:u w:val="none"/>
                <w:bdr w:val="none" w:color="auto" w:sz="0" w:space="0"/>
                <w:lang w:val="en-US" w:eastAsia="zh-CN" w:bidi="ar"/>
              </w:rPr>
              <w:t>13.85</w:t>
            </w:r>
          </w:p>
        </w:tc>
        <w:tc>
          <w:tcPr>
            <w:tcW w:w="1590" w:type="dxa"/>
            <w:tcBorders>
              <w:top w:val="single" w:color="000000" w:sz="4" w:space="0"/>
              <w:left w:val="single" w:color="000000" w:sz="4" w:space="0"/>
              <w:bottom w:val="single" w:color="000000" w:sz="4" w:space="0"/>
              <w:right w:val="single" w:color="000000" w:sz="4" w:space="0"/>
            </w:tcBorders>
            <w:shd w:val="clear"/>
            <w:noWrap/>
            <w:vAlign w:val="center"/>
          </w:tcPr>
          <w:p w14:paraId="57B8E5F9">
            <w:pPr>
              <w:rPr>
                <w:rFonts w:hint="eastAsia" w:ascii="CESI仿宋-GB2312" w:hAnsi="CESI仿宋-GB2312" w:eastAsia="CESI仿宋-GB2312" w:cs="CESI仿宋-GB2312"/>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noWrap/>
            <w:vAlign w:val="center"/>
          </w:tcPr>
          <w:p w14:paraId="4562E679">
            <w:pPr>
              <w:rPr>
                <w:rFonts w:hint="eastAsia" w:ascii="CESI仿宋-GB2312" w:hAnsi="CESI仿宋-GB2312" w:eastAsia="CESI仿宋-GB2312" w:cs="CESI仿宋-GB2312"/>
                <w:i w:val="0"/>
                <w:iCs w:val="0"/>
                <w:color w:val="000000"/>
                <w:sz w:val="21"/>
                <w:szCs w:val="21"/>
                <w:u w:val="none"/>
              </w:rPr>
            </w:pPr>
          </w:p>
        </w:tc>
        <w:tc>
          <w:tcPr>
            <w:tcW w:w="1035" w:type="dxa"/>
            <w:tcBorders>
              <w:top w:val="single" w:color="000000" w:sz="4" w:space="0"/>
              <w:left w:val="single" w:color="000000" w:sz="4" w:space="0"/>
              <w:bottom w:val="single" w:color="000000" w:sz="4" w:space="0"/>
              <w:right w:val="single" w:color="000000" w:sz="4" w:space="0"/>
            </w:tcBorders>
            <w:shd w:val="clear"/>
            <w:noWrap/>
            <w:vAlign w:val="center"/>
          </w:tcPr>
          <w:p w14:paraId="1B346C3F">
            <w:pPr>
              <w:rPr>
                <w:rFonts w:hint="eastAsia" w:ascii="CESI仿宋-GB2312" w:hAnsi="CESI仿宋-GB2312" w:eastAsia="CESI仿宋-GB2312" w:cs="CESI仿宋-GB2312"/>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noWrap/>
            <w:vAlign w:val="center"/>
          </w:tcPr>
          <w:p w14:paraId="5CFF2C4F">
            <w:pPr>
              <w:rPr>
                <w:rFonts w:hint="eastAsia" w:ascii="CESI仿宋-GB2312" w:hAnsi="CESI仿宋-GB2312" w:eastAsia="CESI仿宋-GB2312" w:cs="CESI仿宋-GB2312"/>
                <w:i w:val="0"/>
                <w:iCs w:val="0"/>
                <w:color w:val="000000"/>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noWrap/>
            <w:vAlign w:val="center"/>
          </w:tcPr>
          <w:p w14:paraId="30686009">
            <w:pPr>
              <w:rPr>
                <w:rFonts w:hint="eastAsia" w:ascii="CESI仿宋-GB2312" w:hAnsi="CESI仿宋-GB2312" w:eastAsia="CESI仿宋-GB2312" w:cs="CESI仿宋-GB2312"/>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noWrap/>
            <w:vAlign w:val="center"/>
          </w:tcPr>
          <w:p w14:paraId="5AD797F8">
            <w:pPr>
              <w:rPr>
                <w:rFonts w:hint="eastAsia" w:ascii="CESI仿宋-GB2312" w:hAnsi="CESI仿宋-GB2312" w:eastAsia="CESI仿宋-GB2312" w:cs="CESI仿宋-GB2312"/>
                <w:i w:val="0"/>
                <w:iCs w:val="0"/>
                <w:color w:val="000000"/>
                <w:sz w:val="21"/>
                <w:szCs w:val="21"/>
                <w:u w:val="none"/>
              </w:rPr>
            </w:pPr>
          </w:p>
        </w:tc>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14:paraId="57A2EBD6">
            <w:pPr>
              <w:rPr>
                <w:rFonts w:hint="eastAsia" w:ascii="CESI仿宋-GB2312" w:hAnsi="CESI仿宋-GB2312" w:eastAsia="CESI仿宋-GB2312" w:cs="CESI仿宋-GB2312"/>
                <w:i w:val="0"/>
                <w:iCs w:val="0"/>
                <w:color w:val="000000"/>
                <w:sz w:val="21"/>
                <w:szCs w:val="21"/>
                <w:u w:val="none"/>
              </w:rPr>
            </w:pPr>
          </w:p>
        </w:tc>
      </w:tr>
      <w:tr w14:paraId="14009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0" w:hRule="atLeast"/>
        </w:trPr>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2813E6D4">
            <w:pPr>
              <w:keepNext w:val="0"/>
              <w:keepLines w:val="0"/>
              <w:widowControl/>
              <w:suppressLineNumbers w:val="0"/>
              <w:jc w:val="left"/>
              <w:textAlignment w:val="center"/>
              <w:rPr>
                <w:rFonts w:hint="eastAsia" w:ascii="CESI仿宋-GB2312" w:hAnsi="CESI仿宋-GB2312" w:eastAsia="CESI仿宋-GB2312" w:cs="CESI仿宋-GB2312"/>
                <w:i w:val="0"/>
                <w:iCs w:val="0"/>
                <w:color w:val="000000"/>
                <w:sz w:val="21"/>
                <w:szCs w:val="21"/>
                <w:u w:val="none"/>
              </w:rPr>
            </w:pPr>
            <w:r>
              <w:rPr>
                <w:rFonts w:hint="eastAsia" w:ascii="CESI仿宋-GB2312" w:hAnsi="CESI仿宋-GB2312" w:eastAsia="CESI仿宋-GB2312" w:cs="CESI仿宋-GB2312"/>
                <w:i w:val="0"/>
                <w:iCs w:val="0"/>
                <w:color w:val="000000"/>
                <w:kern w:val="0"/>
                <w:sz w:val="21"/>
                <w:szCs w:val="21"/>
                <w:u w:val="none"/>
                <w:bdr w:val="none" w:color="auto" w:sz="0" w:space="0"/>
                <w:lang w:val="en-US" w:eastAsia="zh-CN" w:bidi="ar"/>
              </w:rPr>
              <w:t>2080506</w:t>
            </w:r>
          </w:p>
        </w:tc>
        <w:tc>
          <w:tcPr>
            <w:tcW w:w="2616" w:type="dxa"/>
            <w:tcBorders>
              <w:top w:val="single" w:color="000000" w:sz="4" w:space="0"/>
              <w:left w:val="single" w:color="000000" w:sz="4" w:space="0"/>
              <w:bottom w:val="single" w:color="000000" w:sz="4" w:space="0"/>
              <w:right w:val="single" w:color="000000" w:sz="4" w:space="0"/>
            </w:tcBorders>
            <w:shd w:val="clear"/>
            <w:vAlign w:val="center"/>
          </w:tcPr>
          <w:p w14:paraId="37943FD8">
            <w:pPr>
              <w:keepNext w:val="0"/>
              <w:keepLines w:val="0"/>
              <w:widowControl/>
              <w:suppressLineNumbers w:val="0"/>
              <w:jc w:val="left"/>
              <w:textAlignment w:val="center"/>
              <w:rPr>
                <w:rFonts w:hint="eastAsia" w:ascii="CESI仿宋-GB2312" w:hAnsi="CESI仿宋-GB2312" w:eastAsia="CESI仿宋-GB2312" w:cs="CESI仿宋-GB2312"/>
                <w:i w:val="0"/>
                <w:iCs w:val="0"/>
                <w:color w:val="000000"/>
                <w:sz w:val="21"/>
                <w:szCs w:val="21"/>
                <w:u w:val="none"/>
              </w:rPr>
            </w:pPr>
            <w:r>
              <w:rPr>
                <w:rFonts w:hint="eastAsia" w:ascii="CESI仿宋-GB2312" w:hAnsi="CESI仿宋-GB2312" w:eastAsia="CESI仿宋-GB2312" w:cs="CESI仿宋-GB2312"/>
                <w:i w:val="0"/>
                <w:iCs w:val="0"/>
                <w:color w:val="000000"/>
                <w:kern w:val="0"/>
                <w:sz w:val="21"/>
                <w:szCs w:val="21"/>
                <w:u w:val="none"/>
                <w:bdr w:val="none" w:color="auto" w:sz="0" w:space="0"/>
                <w:lang w:val="en-US" w:eastAsia="zh-CN" w:bidi="ar"/>
              </w:rPr>
              <w:t>机关事业单位职业年金缴费支出</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682495C6">
            <w:pPr>
              <w:keepNext w:val="0"/>
              <w:keepLines w:val="0"/>
              <w:widowControl/>
              <w:suppressLineNumbers w:val="0"/>
              <w:jc w:val="right"/>
              <w:textAlignment w:val="center"/>
              <w:rPr>
                <w:rFonts w:hint="eastAsia" w:ascii="CESI仿宋-GB2312" w:hAnsi="CESI仿宋-GB2312" w:eastAsia="CESI仿宋-GB2312" w:cs="CESI仿宋-GB2312"/>
                <w:i w:val="0"/>
                <w:iCs w:val="0"/>
                <w:color w:val="000000"/>
                <w:sz w:val="21"/>
                <w:szCs w:val="21"/>
                <w:u w:val="none"/>
              </w:rPr>
            </w:pPr>
            <w:r>
              <w:rPr>
                <w:rFonts w:hint="eastAsia" w:ascii="CESI仿宋-GB2312" w:hAnsi="CESI仿宋-GB2312" w:eastAsia="CESI仿宋-GB2312" w:cs="CESI仿宋-GB2312"/>
                <w:i w:val="0"/>
                <w:iCs w:val="0"/>
                <w:color w:val="000000"/>
                <w:kern w:val="0"/>
                <w:sz w:val="21"/>
                <w:szCs w:val="21"/>
                <w:u w:val="none"/>
                <w:bdr w:val="none" w:color="auto" w:sz="0" w:space="0"/>
                <w:lang w:val="en-US" w:eastAsia="zh-CN" w:bidi="ar"/>
              </w:rPr>
              <w:t>5.54</w:t>
            </w:r>
          </w:p>
        </w:tc>
        <w:tc>
          <w:tcPr>
            <w:tcW w:w="775" w:type="dxa"/>
            <w:tcBorders>
              <w:top w:val="single" w:color="000000" w:sz="4" w:space="0"/>
              <w:left w:val="single" w:color="000000" w:sz="4" w:space="0"/>
              <w:bottom w:val="single" w:color="000000" w:sz="4" w:space="0"/>
              <w:right w:val="single" w:color="000000" w:sz="4" w:space="0"/>
            </w:tcBorders>
            <w:shd w:val="clear"/>
            <w:noWrap/>
            <w:vAlign w:val="center"/>
          </w:tcPr>
          <w:p w14:paraId="5CD98698">
            <w:pPr>
              <w:rPr>
                <w:rFonts w:hint="eastAsia" w:ascii="CESI仿宋-GB2312" w:hAnsi="CESI仿宋-GB2312" w:eastAsia="CESI仿宋-GB2312" w:cs="CESI仿宋-GB2312"/>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vAlign w:val="center"/>
          </w:tcPr>
          <w:p w14:paraId="2EDBA885">
            <w:pPr>
              <w:keepNext w:val="0"/>
              <w:keepLines w:val="0"/>
              <w:widowControl/>
              <w:suppressLineNumbers w:val="0"/>
              <w:jc w:val="right"/>
              <w:textAlignment w:val="center"/>
              <w:rPr>
                <w:rFonts w:hint="eastAsia" w:ascii="CESI仿宋-GB2312" w:hAnsi="CESI仿宋-GB2312" w:eastAsia="CESI仿宋-GB2312" w:cs="CESI仿宋-GB2312"/>
                <w:i w:val="0"/>
                <w:iCs w:val="0"/>
                <w:color w:val="000000"/>
                <w:sz w:val="21"/>
                <w:szCs w:val="21"/>
                <w:u w:val="none"/>
              </w:rPr>
            </w:pPr>
            <w:r>
              <w:rPr>
                <w:rFonts w:hint="eastAsia" w:ascii="CESI仿宋-GB2312" w:hAnsi="CESI仿宋-GB2312" w:eastAsia="CESI仿宋-GB2312" w:cs="CESI仿宋-GB2312"/>
                <w:i w:val="0"/>
                <w:iCs w:val="0"/>
                <w:color w:val="000000"/>
                <w:kern w:val="0"/>
                <w:sz w:val="21"/>
                <w:szCs w:val="21"/>
                <w:u w:val="none"/>
                <w:bdr w:val="none" w:color="auto" w:sz="0" w:space="0"/>
                <w:lang w:val="en-US" w:eastAsia="zh-CN" w:bidi="ar"/>
              </w:rPr>
              <w:t>5.54</w:t>
            </w:r>
          </w:p>
        </w:tc>
        <w:tc>
          <w:tcPr>
            <w:tcW w:w="1590" w:type="dxa"/>
            <w:tcBorders>
              <w:top w:val="single" w:color="000000" w:sz="4" w:space="0"/>
              <w:left w:val="single" w:color="000000" w:sz="4" w:space="0"/>
              <w:bottom w:val="single" w:color="000000" w:sz="4" w:space="0"/>
              <w:right w:val="single" w:color="000000" w:sz="4" w:space="0"/>
            </w:tcBorders>
            <w:shd w:val="clear"/>
            <w:noWrap/>
            <w:vAlign w:val="center"/>
          </w:tcPr>
          <w:p w14:paraId="3FDAC353">
            <w:pPr>
              <w:rPr>
                <w:rFonts w:hint="eastAsia" w:ascii="CESI仿宋-GB2312" w:hAnsi="CESI仿宋-GB2312" w:eastAsia="CESI仿宋-GB2312" w:cs="CESI仿宋-GB2312"/>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noWrap/>
            <w:vAlign w:val="center"/>
          </w:tcPr>
          <w:p w14:paraId="7EED97D4">
            <w:pPr>
              <w:rPr>
                <w:rFonts w:hint="eastAsia" w:ascii="CESI仿宋-GB2312" w:hAnsi="CESI仿宋-GB2312" w:eastAsia="CESI仿宋-GB2312" w:cs="CESI仿宋-GB2312"/>
                <w:i w:val="0"/>
                <w:iCs w:val="0"/>
                <w:color w:val="000000"/>
                <w:sz w:val="21"/>
                <w:szCs w:val="21"/>
                <w:u w:val="none"/>
              </w:rPr>
            </w:pPr>
          </w:p>
        </w:tc>
        <w:tc>
          <w:tcPr>
            <w:tcW w:w="1035" w:type="dxa"/>
            <w:tcBorders>
              <w:top w:val="single" w:color="000000" w:sz="4" w:space="0"/>
              <w:left w:val="single" w:color="000000" w:sz="4" w:space="0"/>
              <w:bottom w:val="single" w:color="000000" w:sz="4" w:space="0"/>
              <w:right w:val="single" w:color="000000" w:sz="4" w:space="0"/>
            </w:tcBorders>
            <w:shd w:val="clear"/>
            <w:noWrap/>
            <w:vAlign w:val="center"/>
          </w:tcPr>
          <w:p w14:paraId="680941B0">
            <w:pPr>
              <w:rPr>
                <w:rFonts w:hint="eastAsia" w:ascii="CESI仿宋-GB2312" w:hAnsi="CESI仿宋-GB2312" w:eastAsia="CESI仿宋-GB2312" w:cs="CESI仿宋-GB2312"/>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noWrap/>
            <w:vAlign w:val="center"/>
          </w:tcPr>
          <w:p w14:paraId="7F55B97D">
            <w:pPr>
              <w:rPr>
                <w:rFonts w:hint="eastAsia" w:ascii="CESI仿宋-GB2312" w:hAnsi="CESI仿宋-GB2312" w:eastAsia="CESI仿宋-GB2312" w:cs="CESI仿宋-GB2312"/>
                <w:i w:val="0"/>
                <w:iCs w:val="0"/>
                <w:color w:val="000000"/>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noWrap/>
            <w:vAlign w:val="center"/>
          </w:tcPr>
          <w:p w14:paraId="38E518A0">
            <w:pPr>
              <w:rPr>
                <w:rFonts w:hint="eastAsia" w:ascii="CESI仿宋-GB2312" w:hAnsi="CESI仿宋-GB2312" w:eastAsia="CESI仿宋-GB2312" w:cs="CESI仿宋-GB2312"/>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noWrap/>
            <w:vAlign w:val="center"/>
          </w:tcPr>
          <w:p w14:paraId="17B49EBC">
            <w:pPr>
              <w:rPr>
                <w:rFonts w:hint="eastAsia" w:ascii="CESI仿宋-GB2312" w:hAnsi="CESI仿宋-GB2312" w:eastAsia="CESI仿宋-GB2312" w:cs="CESI仿宋-GB2312"/>
                <w:i w:val="0"/>
                <w:iCs w:val="0"/>
                <w:color w:val="000000"/>
                <w:sz w:val="21"/>
                <w:szCs w:val="21"/>
                <w:u w:val="none"/>
              </w:rPr>
            </w:pPr>
          </w:p>
        </w:tc>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14:paraId="5E0DD76A">
            <w:pPr>
              <w:rPr>
                <w:rFonts w:hint="eastAsia" w:ascii="CESI仿宋-GB2312" w:hAnsi="CESI仿宋-GB2312" w:eastAsia="CESI仿宋-GB2312" w:cs="CESI仿宋-GB2312"/>
                <w:i w:val="0"/>
                <w:iCs w:val="0"/>
                <w:color w:val="000000"/>
                <w:sz w:val="21"/>
                <w:szCs w:val="21"/>
                <w:u w:val="none"/>
              </w:rPr>
            </w:pPr>
          </w:p>
        </w:tc>
      </w:tr>
      <w:tr w14:paraId="60107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0" w:hRule="atLeast"/>
        </w:trPr>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4306CBF3">
            <w:pPr>
              <w:keepNext w:val="0"/>
              <w:keepLines w:val="0"/>
              <w:widowControl/>
              <w:suppressLineNumbers w:val="0"/>
              <w:jc w:val="left"/>
              <w:textAlignment w:val="center"/>
              <w:rPr>
                <w:rFonts w:hint="eastAsia" w:ascii="CESI仿宋-GB2312" w:hAnsi="CESI仿宋-GB2312" w:eastAsia="CESI仿宋-GB2312" w:cs="CESI仿宋-GB2312"/>
                <w:i w:val="0"/>
                <w:iCs w:val="0"/>
                <w:color w:val="000000"/>
                <w:sz w:val="21"/>
                <w:szCs w:val="21"/>
                <w:u w:val="none"/>
              </w:rPr>
            </w:pPr>
            <w:r>
              <w:rPr>
                <w:rFonts w:hint="eastAsia" w:ascii="CESI仿宋-GB2312" w:hAnsi="CESI仿宋-GB2312" w:eastAsia="CESI仿宋-GB2312" w:cs="CESI仿宋-GB2312"/>
                <w:i w:val="0"/>
                <w:iCs w:val="0"/>
                <w:color w:val="000000"/>
                <w:kern w:val="0"/>
                <w:sz w:val="21"/>
                <w:szCs w:val="21"/>
                <w:u w:val="none"/>
                <w:bdr w:val="none" w:color="auto" w:sz="0" w:space="0"/>
                <w:lang w:val="en-US" w:eastAsia="zh-CN" w:bidi="ar"/>
              </w:rPr>
              <w:t>2082701</w:t>
            </w:r>
          </w:p>
        </w:tc>
        <w:tc>
          <w:tcPr>
            <w:tcW w:w="2616" w:type="dxa"/>
            <w:tcBorders>
              <w:top w:val="single" w:color="000000" w:sz="4" w:space="0"/>
              <w:left w:val="single" w:color="000000" w:sz="4" w:space="0"/>
              <w:bottom w:val="single" w:color="000000" w:sz="4" w:space="0"/>
              <w:right w:val="single" w:color="000000" w:sz="4" w:space="0"/>
            </w:tcBorders>
            <w:shd w:val="clear"/>
            <w:vAlign w:val="center"/>
          </w:tcPr>
          <w:p w14:paraId="2ECBEE5E">
            <w:pPr>
              <w:keepNext w:val="0"/>
              <w:keepLines w:val="0"/>
              <w:widowControl/>
              <w:suppressLineNumbers w:val="0"/>
              <w:jc w:val="left"/>
              <w:textAlignment w:val="center"/>
              <w:rPr>
                <w:rFonts w:hint="eastAsia" w:ascii="CESI仿宋-GB2312" w:hAnsi="CESI仿宋-GB2312" w:eastAsia="CESI仿宋-GB2312" w:cs="CESI仿宋-GB2312"/>
                <w:i w:val="0"/>
                <w:iCs w:val="0"/>
                <w:color w:val="000000"/>
                <w:sz w:val="21"/>
                <w:szCs w:val="21"/>
                <w:u w:val="none"/>
              </w:rPr>
            </w:pPr>
            <w:r>
              <w:rPr>
                <w:rFonts w:hint="eastAsia" w:ascii="CESI仿宋-GB2312" w:hAnsi="CESI仿宋-GB2312" w:eastAsia="CESI仿宋-GB2312" w:cs="CESI仿宋-GB2312"/>
                <w:i w:val="0"/>
                <w:iCs w:val="0"/>
                <w:color w:val="000000"/>
                <w:kern w:val="0"/>
                <w:sz w:val="21"/>
                <w:szCs w:val="21"/>
                <w:u w:val="none"/>
                <w:bdr w:val="none" w:color="auto" w:sz="0" w:space="0"/>
                <w:lang w:val="en-US" w:eastAsia="zh-CN" w:bidi="ar"/>
              </w:rPr>
              <w:t>财政对失业保险基金的补助</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1988ED46">
            <w:pPr>
              <w:keepNext w:val="0"/>
              <w:keepLines w:val="0"/>
              <w:widowControl/>
              <w:suppressLineNumbers w:val="0"/>
              <w:jc w:val="right"/>
              <w:textAlignment w:val="center"/>
              <w:rPr>
                <w:rFonts w:hint="eastAsia" w:ascii="CESI仿宋-GB2312" w:hAnsi="CESI仿宋-GB2312" w:eastAsia="CESI仿宋-GB2312" w:cs="CESI仿宋-GB2312"/>
                <w:i w:val="0"/>
                <w:iCs w:val="0"/>
                <w:color w:val="000000"/>
                <w:sz w:val="21"/>
                <w:szCs w:val="21"/>
                <w:u w:val="none"/>
              </w:rPr>
            </w:pPr>
            <w:r>
              <w:rPr>
                <w:rFonts w:hint="eastAsia" w:ascii="CESI仿宋-GB2312" w:hAnsi="CESI仿宋-GB2312" w:eastAsia="CESI仿宋-GB2312" w:cs="CESI仿宋-GB2312"/>
                <w:i w:val="0"/>
                <w:iCs w:val="0"/>
                <w:color w:val="000000"/>
                <w:kern w:val="0"/>
                <w:sz w:val="21"/>
                <w:szCs w:val="21"/>
                <w:u w:val="none"/>
                <w:bdr w:val="none" w:color="auto" w:sz="0" w:space="0"/>
                <w:lang w:val="en-US" w:eastAsia="zh-CN" w:bidi="ar"/>
              </w:rPr>
              <w:t>0.90</w:t>
            </w:r>
          </w:p>
        </w:tc>
        <w:tc>
          <w:tcPr>
            <w:tcW w:w="775" w:type="dxa"/>
            <w:tcBorders>
              <w:top w:val="single" w:color="000000" w:sz="4" w:space="0"/>
              <w:left w:val="single" w:color="000000" w:sz="4" w:space="0"/>
              <w:bottom w:val="single" w:color="000000" w:sz="4" w:space="0"/>
              <w:right w:val="single" w:color="000000" w:sz="4" w:space="0"/>
            </w:tcBorders>
            <w:shd w:val="clear"/>
            <w:noWrap/>
            <w:vAlign w:val="center"/>
          </w:tcPr>
          <w:p w14:paraId="367366FD">
            <w:pPr>
              <w:rPr>
                <w:rFonts w:hint="eastAsia" w:ascii="CESI仿宋-GB2312" w:hAnsi="CESI仿宋-GB2312" w:eastAsia="CESI仿宋-GB2312" w:cs="CESI仿宋-GB2312"/>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vAlign w:val="center"/>
          </w:tcPr>
          <w:p w14:paraId="1BDC338A">
            <w:pPr>
              <w:keepNext w:val="0"/>
              <w:keepLines w:val="0"/>
              <w:widowControl/>
              <w:suppressLineNumbers w:val="0"/>
              <w:jc w:val="right"/>
              <w:textAlignment w:val="center"/>
              <w:rPr>
                <w:rFonts w:hint="eastAsia" w:ascii="CESI仿宋-GB2312" w:hAnsi="CESI仿宋-GB2312" w:eastAsia="CESI仿宋-GB2312" w:cs="CESI仿宋-GB2312"/>
                <w:i w:val="0"/>
                <w:iCs w:val="0"/>
                <w:color w:val="000000"/>
                <w:sz w:val="21"/>
                <w:szCs w:val="21"/>
                <w:u w:val="none"/>
              </w:rPr>
            </w:pPr>
            <w:r>
              <w:rPr>
                <w:rFonts w:hint="eastAsia" w:ascii="CESI仿宋-GB2312" w:hAnsi="CESI仿宋-GB2312" w:eastAsia="CESI仿宋-GB2312" w:cs="CESI仿宋-GB2312"/>
                <w:i w:val="0"/>
                <w:iCs w:val="0"/>
                <w:color w:val="000000"/>
                <w:kern w:val="0"/>
                <w:sz w:val="21"/>
                <w:szCs w:val="21"/>
                <w:u w:val="none"/>
                <w:bdr w:val="none" w:color="auto" w:sz="0" w:space="0"/>
                <w:lang w:val="en-US" w:eastAsia="zh-CN" w:bidi="ar"/>
              </w:rPr>
              <w:t>0.90</w:t>
            </w:r>
          </w:p>
        </w:tc>
        <w:tc>
          <w:tcPr>
            <w:tcW w:w="1590" w:type="dxa"/>
            <w:tcBorders>
              <w:top w:val="single" w:color="000000" w:sz="4" w:space="0"/>
              <w:left w:val="single" w:color="000000" w:sz="4" w:space="0"/>
              <w:bottom w:val="single" w:color="000000" w:sz="4" w:space="0"/>
              <w:right w:val="single" w:color="000000" w:sz="4" w:space="0"/>
            </w:tcBorders>
            <w:shd w:val="clear"/>
            <w:noWrap/>
            <w:vAlign w:val="center"/>
          </w:tcPr>
          <w:p w14:paraId="1284FDB6">
            <w:pPr>
              <w:rPr>
                <w:rFonts w:hint="eastAsia" w:ascii="CESI仿宋-GB2312" w:hAnsi="CESI仿宋-GB2312" w:eastAsia="CESI仿宋-GB2312" w:cs="CESI仿宋-GB2312"/>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noWrap/>
            <w:vAlign w:val="center"/>
          </w:tcPr>
          <w:p w14:paraId="23DFF805">
            <w:pPr>
              <w:rPr>
                <w:rFonts w:hint="eastAsia" w:ascii="CESI仿宋-GB2312" w:hAnsi="CESI仿宋-GB2312" w:eastAsia="CESI仿宋-GB2312" w:cs="CESI仿宋-GB2312"/>
                <w:i w:val="0"/>
                <w:iCs w:val="0"/>
                <w:color w:val="000000"/>
                <w:sz w:val="21"/>
                <w:szCs w:val="21"/>
                <w:u w:val="none"/>
              </w:rPr>
            </w:pPr>
          </w:p>
        </w:tc>
        <w:tc>
          <w:tcPr>
            <w:tcW w:w="1035" w:type="dxa"/>
            <w:tcBorders>
              <w:top w:val="single" w:color="000000" w:sz="4" w:space="0"/>
              <w:left w:val="single" w:color="000000" w:sz="4" w:space="0"/>
              <w:bottom w:val="single" w:color="000000" w:sz="4" w:space="0"/>
              <w:right w:val="single" w:color="000000" w:sz="4" w:space="0"/>
            </w:tcBorders>
            <w:shd w:val="clear"/>
            <w:noWrap/>
            <w:vAlign w:val="center"/>
          </w:tcPr>
          <w:p w14:paraId="727996DD">
            <w:pPr>
              <w:rPr>
                <w:rFonts w:hint="eastAsia" w:ascii="CESI仿宋-GB2312" w:hAnsi="CESI仿宋-GB2312" w:eastAsia="CESI仿宋-GB2312" w:cs="CESI仿宋-GB2312"/>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noWrap/>
            <w:vAlign w:val="center"/>
          </w:tcPr>
          <w:p w14:paraId="3C72372A">
            <w:pPr>
              <w:rPr>
                <w:rFonts w:hint="eastAsia" w:ascii="CESI仿宋-GB2312" w:hAnsi="CESI仿宋-GB2312" w:eastAsia="CESI仿宋-GB2312" w:cs="CESI仿宋-GB2312"/>
                <w:i w:val="0"/>
                <w:iCs w:val="0"/>
                <w:color w:val="000000"/>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noWrap/>
            <w:vAlign w:val="center"/>
          </w:tcPr>
          <w:p w14:paraId="09CBC88D">
            <w:pPr>
              <w:rPr>
                <w:rFonts w:hint="eastAsia" w:ascii="CESI仿宋-GB2312" w:hAnsi="CESI仿宋-GB2312" w:eastAsia="CESI仿宋-GB2312" w:cs="CESI仿宋-GB2312"/>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noWrap/>
            <w:vAlign w:val="center"/>
          </w:tcPr>
          <w:p w14:paraId="765E35AC">
            <w:pPr>
              <w:rPr>
                <w:rFonts w:hint="eastAsia" w:ascii="CESI仿宋-GB2312" w:hAnsi="CESI仿宋-GB2312" w:eastAsia="CESI仿宋-GB2312" w:cs="CESI仿宋-GB2312"/>
                <w:i w:val="0"/>
                <w:iCs w:val="0"/>
                <w:color w:val="000000"/>
                <w:sz w:val="21"/>
                <w:szCs w:val="21"/>
                <w:u w:val="none"/>
              </w:rPr>
            </w:pPr>
          </w:p>
        </w:tc>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14:paraId="6ADBEA4B">
            <w:pPr>
              <w:rPr>
                <w:rFonts w:hint="eastAsia" w:ascii="CESI仿宋-GB2312" w:hAnsi="CESI仿宋-GB2312" w:eastAsia="CESI仿宋-GB2312" w:cs="CESI仿宋-GB2312"/>
                <w:i w:val="0"/>
                <w:iCs w:val="0"/>
                <w:color w:val="000000"/>
                <w:sz w:val="21"/>
                <w:szCs w:val="21"/>
                <w:u w:val="none"/>
              </w:rPr>
            </w:pPr>
          </w:p>
        </w:tc>
      </w:tr>
      <w:tr w14:paraId="27BEA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0" w:hRule="atLeast"/>
        </w:trPr>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7EC5B667">
            <w:pPr>
              <w:keepNext w:val="0"/>
              <w:keepLines w:val="0"/>
              <w:widowControl/>
              <w:suppressLineNumbers w:val="0"/>
              <w:jc w:val="left"/>
              <w:textAlignment w:val="center"/>
              <w:rPr>
                <w:rFonts w:hint="eastAsia" w:ascii="CESI仿宋-GB2312" w:hAnsi="CESI仿宋-GB2312" w:eastAsia="CESI仿宋-GB2312" w:cs="CESI仿宋-GB2312"/>
                <w:i w:val="0"/>
                <w:iCs w:val="0"/>
                <w:color w:val="000000"/>
                <w:sz w:val="21"/>
                <w:szCs w:val="21"/>
                <w:u w:val="none"/>
              </w:rPr>
            </w:pPr>
            <w:r>
              <w:rPr>
                <w:rFonts w:hint="eastAsia" w:ascii="CESI仿宋-GB2312" w:hAnsi="CESI仿宋-GB2312" w:eastAsia="CESI仿宋-GB2312" w:cs="CESI仿宋-GB2312"/>
                <w:i w:val="0"/>
                <w:iCs w:val="0"/>
                <w:color w:val="000000"/>
                <w:kern w:val="0"/>
                <w:sz w:val="21"/>
                <w:szCs w:val="21"/>
                <w:u w:val="none"/>
                <w:bdr w:val="none" w:color="auto" w:sz="0" w:space="0"/>
                <w:lang w:val="en-US" w:eastAsia="zh-CN" w:bidi="ar"/>
              </w:rPr>
              <w:t>2082702</w:t>
            </w:r>
          </w:p>
        </w:tc>
        <w:tc>
          <w:tcPr>
            <w:tcW w:w="2616" w:type="dxa"/>
            <w:tcBorders>
              <w:top w:val="single" w:color="000000" w:sz="4" w:space="0"/>
              <w:left w:val="single" w:color="000000" w:sz="4" w:space="0"/>
              <w:bottom w:val="single" w:color="000000" w:sz="4" w:space="0"/>
              <w:right w:val="single" w:color="000000" w:sz="4" w:space="0"/>
            </w:tcBorders>
            <w:shd w:val="clear"/>
            <w:vAlign w:val="center"/>
          </w:tcPr>
          <w:p w14:paraId="333DA64E">
            <w:pPr>
              <w:keepNext w:val="0"/>
              <w:keepLines w:val="0"/>
              <w:widowControl/>
              <w:suppressLineNumbers w:val="0"/>
              <w:jc w:val="left"/>
              <w:textAlignment w:val="center"/>
              <w:rPr>
                <w:rFonts w:hint="eastAsia" w:ascii="CESI仿宋-GB2312" w:hAnsi="CESI仿宋-GB2312" w:eastAsia="CESI仿宋-GB2312" w:cs="CESI仿宋-GB2312"/>
                <w:i w:val="0"/>
                <w:iCs w:val="0"/>
                <w:color w:val="000000"/>
                <w:sz w:val="21"/>
                <w:szCs w:val="21"/>
                <w:u w:val="none"/>
              </w:rPr>
            </w:pPr>
            <w:r>
              <w:rPr>
                <w:rFonts w:hint="eastAsia" w:ascii="CESI仿宋-GB2312" w:hAnsi="CESI仿宋-GB2312" w:eastAsia="CESI仿宋-GB2312" w:cs="CESI仿宋-GB2312"/>
                <w:i w:val="0"/>
                <w:iCs w:val="0"/>
                <w:color w:val="000000"/>
                <w:kern w:val="0"/>
                <w:sz w:val="21"/>
                <w:szCs w:val="21"/>
                <w:u w:val="none"/>
                <w:bdr w:val="none" w:color="auto" w:sz="0" w:space="0"/>
                <w:lang w:val="en-US" w:eastAsia="zh-CN" w:bidi="ar"/>
              </w:rPr>
              <w:t>财政对工伤保险基金的补助</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3A28BA3C">
            <w:pPr>
              <w:keepNext w:val="0"/>
              <w:keepLines w:val="0"/>
              <w:widowControl/>
              <w:suppressLineNumbers w:val="0"/>
              <w:jc w:val="right"/>
              <w:textAlignment w:val="center"/>
              <w:rPr>
                <w:rFonts w:hint="eastAsia" w:ascii="CESI仿宋-GB2312" w:hAnsi="CESI仿宋-GB2312" w:eastAsia="CESI仿宋-GB2312" w:cs="CESI仿宋-GB2312"/>
                <w:i w:val="0"/>
                <w:iCs w:val="0"/>
                <w:color w:val="000000"/>
                <w:sz w:val="21"/>
                <w:szCs w:val="21"/>
                <w:u w:val="none"/>
              </w:rPr>
            </w:pPr>
            <w:r>
              <w:rPr>
                <w:rFonts w:hint="eastAsia" w:ascii="CESI仿宋-GB2312" w:hAnsi="CESI仿宋-GB2312" w:eastAsia="CESI仿宋-GB2312" w:cs="CESI仿宋-GB2312"/>
                <w:i w:val="0"/>
                <w:iCs w:val="0"/>
                <w:color w:val="000000"/>
                <w:kern w:val="0"/>
                <w:sz w:val="21"/>
                <w:szCs w:val="21"/>
                <w:u w:val="none"/>
                <w:bdr w:val="none" w:color="auto" w:sz="0" w:space="0"/>
                <w:lang w:val="en-US" w:eastAsia="zh-CN" w:bidi="ar"/>
              </w:rPr>
              <w:t>0.24</w:t>
            </w:r>
          </w:p>
        </w:tc>
        <w:tc>
          <w:tcPr>
            <w:tcW w:w="775" w:type="dxa"/>
            <w:tcBorders>
              <w:top w:val="single" w:color="000000" w:sz="4" w:space="0"/>
              <w:left w:val="single" w:color="000000" w:sz="4" w:space="0"/>
              <w:bottom w:val="single" w:color="000000" w:sz="4" w:space="0"/>
              <w:right w:val="single" w:color="000000" w:sz="4" w:space="0"/>
            </w:tcBorders>
            <w:shd w:val="clear"/>
            <w:noWrap/>
            <w:vAlign w:val="center"/>
          </w:tcPr>
          <w:p w14:paraId="0862D57F">
            <w:pPr>
              <w:rPr>
                <w:rFonts w:hint="eastAsia" w:ascii="CESI仿宋-GB2312" w:hAnsi="CESI仿宋-GB2312" w:eastAsia="CESI仿宋-GB2312" w:cs="CESI仿宋-GB2312"/>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vAlign w:val="center"/>
          </w:tcPr>
          <w:p w14:paraId="23299234">
            <w:pPr>
              <w:keepNext w:val="0"/>
              <w:keepLines w:val="0"/>
              <w:widowControl/>
              <w:suppressLineNumbers w:val="0"/>
              <w:jc w:val="right"/>
              <w:textAlignment w:val="center"/>
              <w:rPr>
                <w:rFonts w:hint="eastAsia" w:ascii="CESI仿宋-GB2312" w:hAnsi="CESI仿宋-GB2312" w:eastAsia="CESI仿宋-GB2312" w:cs="CESI仿宋-GB2312"/>
                <w:i w:val="0"/>
                <w:iCs w:val="0"/>
                <w:color w:val="000000"/>
                <w:sz w:val="21"/>
                <w:szCs w:val="21"/>
                <w:u w:val="none"/>
              </w:rPr>
            </w:pPr>
            <w:r>
              <w:rPr>
                <w:rFonts w:hint="eastAsia" w:ascii="CESI仿宋-GB2312" w:hAnsi="CESI仿宋-GB2312" w:eastAsia="CESI仿宋-GB2312" w:cs="CESI仿宋-GB2312"/>
                <w:i w:val="0"/>
                <w:iCs w:val="0"/>
                <w:color w:val="000000"/>
                <w:kern w:val="0"/>
                <w:sz w:val="21"/>
                <w:szCs w:val="21"/>
                <w:u w:val="none"/>
                <w:bdr w:val="none" w:color="auto" w:sz="0" w:space="0"/>
                <w:lang w:val="en-US" w:eastAsia="zh-CN" w:bidi="ar"/>
              </w:rPr>
              <w:t>0.24</w:t>
            </w:r>
          </w:p>
        </w:tc>
        <w:tc>
          <w:tcPr>
            <w:tcW w:w="1590" w:type="dxa"/>
            <w:tcBorders>
              <w:top w:val="single" w:color="000000" w:sz="4" w:space="0"/>
              <w:left w:val="single" w:color="000000" w:sz="4" w:space="0"/>
              <w:bottom w:val="single" w:color="000000" w:sz="4" w:space="0"/>
              <w:right w:val="single" w:color="000000" w:sz="4" w:space="0"/>
            </w:tcBorders>
            <w:shd w:val="clear"/>
            <w:noWrap/>
            <w:vAlign w:val="center"/>
          </w:tcPr>
          <w:p w14:paraId="48482ADE">
            <w:pPr>
              <w:rPr>
                <w:rFonts w:hint="eastAsia" w:ascii="CESI仿宋-GB2312" w:hAnsi="CESI仿宋-GB2312" w:eastAsia="CESI仿宋-GB2312" w:cs="CESI仿宋-GB2312"/>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noWrap/>
            <w:vAlign w:val="center"/>
          </w:tcPr>
          <w:p w14:paraId="0B77477C">
            <w:pPr>
              <w:rPr>
                <w:rFonts w:hint="eastAsia" w:ascii="CESI仿宋-GB2312" w:hAnsi="CESI仿宋-GB2312" w:eastAsia="CESI仿宋-GB2312" w:cs="CESI仿宋-GB2312"/>
                <w:i w:val="0"/>
                <w:iCs w:val="0"/>
                <w:color w:val="000000"/>
                <w:sz w:val="21"/>
                <w:szCs w:val="21"/>
                <w:u w:val="none"/>
              </w:rPr>
            </w:pPr>
          </w:p>
        </w:tc>
        <w:tc>
          <w:tcPr>
            <w:tcW w:w="1035" w:type="dxa"/>
            <w:tcBorders>
              <w:top w:val="single" w:color="000000" w:sz="4" w:space="0"/>
              <w:left w:val="single" w:color="000000" w:sz="4" w:space="0"/>
              <w:bottom w:val="single" w:color="000000" w:sz="4" w:space="0"/>
              <w:right w:val="single" w:color="000000" w:sz="4" w:space="0"/>
            </w:tcBorders>
            <w:shd w:val="clear"/>
            <w:noWrap/>
            <w:vAlign w:val="center"/>
          </w:tcPr>
          <w:p w14:paraId="1D09D787">
            <w:pPr>
              <w:rPr>
                <w:rFonts w:hint="eastAsia" w:ascii="CESI仿宋-GB2312" w:hAnsi="CESI仿宋-GB2312" w:eastAsia="CESI仿宋-GB2312" w:cs="CESI仿宋-GB2312"/>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noWrap/>
            <w:vAlign w:val="center"/>
          </w:tcPr>
          <w:p w14:paraId="57C85E24">
            <w:pPr>
              <w:rPr>
                <w:rFonts w:hint="eastAsia" w:ascii="CESI仿宋-GB2312" w:hAnsi="CESI仿宋-GB2312" w:eastAsia="CESI仿宋-GB2312" w:cs="CESI仿宋-GB2312"/>
                <w:i w:val="0"/>
                <w:iCs w:val="0"/>
                <w:color w:val="000000"/>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noWrap/>
            <w:vAlign w:val="center"/>
          </w:tcPr>
          <w:p w14:paraId="2220392E">
            <w:pPr>
              <w:rPr>
                <w:rFonts w:hint="eastAsia" w:ascii="CESI仿宋-GB2312" w:hAnsi="CESI仿宋-GB2312" w:eastAsia="CESI仿宋-GB2312" w:cs="CESI仿宋-GB2312"/>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noWrap/>
            <w:vAlign w:val="center"/>
          </w:tcPr>
          <w:p w14:paraId="5D63F966">
            <w:pPr>
              <w:rPr>
                <w:rFonts w:hint="eastAsia" w:ascii="CESI仿宋-GB2312" w:hAnsi="CESI仿宋-GB2312" w:eastAsia="CESI仿宋-GB2312" w:cs="CESI仿宋-GB2312"/>
                <w:i w:val="0"/>
                <w:iCs w:val="0"/>
                <w:color w:val="000000"/>
                <w:sz w:val="21"/>
                <w:szCs w:val="21"/>
                <w:u w:val="none"/>
              </w:rPr>
            </w:pPr>
          </w:p>
        </w:tc>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14:paraId="1C00CA2B">
            <w:pPr>
              <w:rPr>
                <w:rFonts w:hint="eastAsia" w:ascii="CESI仿宋-GB2312" w:hAnsi="CESI仿宋-GB2312" w:eastAsia="CESI仿宋-GB2312" w:cs="CESI仿宋-GB2312"/>
                <w:i w:val="0"/>
                <w:iCs w:val="0"/>
                <w:color w:val="000000"/>
                <w:sz w:val="21"/>
                <w:szCs w:val="21"/>
                <w:u w:val="none"/>
              </w:rPr>
            </w:pPr>
          </w:p>
        </w:tc>
      </w:tr>
      <w:tr w14:paraId="3C833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0" w:hRule="atLeast"/>
        </w:trPr>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70B21813">
            <w:pPr>
              <w:keepNext w:val="0"/>
              <w:keepLines w:val="0"/>
              <w:widowControl/>
              <w:suppressLineNumbers w:val="0"/>
              <w:jc w:val="left"/>
              <w:textAlignment w:val="center"/>
              <w:rPr>
                <w:rFonts w:hint="eastAsia" w:ascii="CESI仿宋-GB2312" w:hAnsi="CESI仿宋-GB2312" w:eastAsia="CESI仿宋-GB2312" w:cs="CESI仿宋-GB2312"/>
                <w:i w:val="0"/>
                <w:iCs w:val="0"/>
                <w:color w:val="000000"/>
                <w:sz w:val="21"/>
                <w:szCs w:val="21"/>
                <w:u w:val="none"/>
              </w:rPr>
            </w:pPr>
            <w:r>
              <w:rPr>
                <w:rFonts w:hint="eastAsia" w:ascii="CESI仿宋-GB2312" w:hAnsi="CESI仿宋-GB2312" w:eastAsia="CESI仿宋-GB2312" w:cs="CESI仿宋-GB2312"/>
                <w:i w:val="0"/>
                <w:iCs w:val="0"/>
                <w:color w:val="000000"/>
                <w:kern w:val="0"/>
                <w:sz w:val="21"/>
                <w:szCs w:val="21"/>
                <w:u w:val="none"/>
                <w:bdr w:val="none" w:color="auto" w:sz="0" w:space="0"/>
                <w:lang w:val="en-US" w:eastAsia="zh-CN" w:bidi="ar"/>
              </w:rPr>
              <w:t>2082703</w:t>
            </w:r>
          </w:p>
        </w:tc>
        <w:tc>
          <w:tcPr>
            <w:tcW w:w="2616" w:type="dxa"/>
            <w:tcBorders>
              <w:top w:val="single" w:color="000000" w:sz="4" w:space="0"/>
              <w:left w:val="single" w:color="000000" w:sz="4" w:space="0"/>
              <w:bottom w:val="single" w:color="000000" w:sz="4" w:space="0"/>
              <w:right w:val="single" w:color="000000" w:sz="4" w:space="0"/>
            </w:tcBorders>
            <w:shd w:val="clear"/>
            <w:vAlign w:val="center"/>
          </w:tcPr>
          <w:p w14:paraId="0BC2E77A">
            <w:pPr>
              <w:keepNext w:val="0"/>
              <w:keepLines w:val="0"/>
              <w:widowControl/>
              <w:suppressLineNumbers w:val="0"/>
              <w:jc w:val="left"/>
              <w:textAlignment w:val="center"/>
              <w:rPr>
                <w:rFonts w:hint="eastAsia" w:ascii="CESI仿宋-GB2312" w:hAnsi="CESI仿宋-GB2312" w:eastAsia="CESI仿宋-GB2312" w:cs="CESI仿宋-GB2312"/>
                <w:i w:val="0"/>
                <w:iCs w:val="0"/>
                <w:color w:val="000000"/>
                <w:sz w:val="21"/>
                <w:szCs w:val="21"/>
                <w:u w:val="none"/>
              </w:rPr>
            </w:pPr>
            <w:r>
              <w:rPr>
                <w:rFonts w:hint="eastAsia" w:ascii="CESI仿宋-GB2312" w:hAnsi="CESI仿宋-GB2312" w:eastAsia="CESI仿宋-GB2312" w:cs="CESI仿宋-GB2312"/>
                <w:i w:val="0"/>
                <w:iCs w:val="0"/>
                <w:color w:val="000000"/>
                <w:kern w:val="0"/>
                <w:sz w:val="21"/>
                <w:szCs w:val="21"/>
                <w:u w:val="none"/>
                <w:bdr w:val="none" w:color="auto" w:sz="0" w:space="0"/>
                <w:lang w:val="en-US" w:eastAsia="zh-CN" w:bidi="ar"/>
              </w:rPr>
              <w:t>财政对生育保险基金的补助</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3D6ED5FD">
            <w:pPr>
              <w:keepNext w:val="0"/>
              <w:keepLines w:val="0"/>
              <w:widowControl/>
              <w:suppressLineNumbers w:val="0"/>
              <w:jc w:val="right"/>
              <w:textAlignment w:val="center"/>
              <w:rPr>
                <w:rFonts w:hint="eastAsia" w:ascii="CESI仿宋-GB2312" w:hAnsi="CESI仿宋-GB2312" w:eastAsia="CESI仿宋-GB2312" w:cs="CESI仿宋-GB2312"/>
                <w:i w:val="0"/>
                <w:iCs w:val="0"/>
                <w:color w:val="000000"/>
                <w:sz w:val="21"/>
                <w:szCs w:val="21"/>
                <w:u w:val="none"/>
              </w:rPr>
            </w:pPr>
            <w:r>
              <w:rPr>
                <w:rFonts w:hint="eastAsia" w:ascii="CESI仿宋-GB2312" w:hAnsi="CESI仿宋-GB2312" w:eastAsia="CESI仿宋-GB2312" w:cs="CESI仿宋-GB2312"/>
                <w:i w:val="0"/>
                <w:iCs w:val="0"/>
                <w:color w:val="000000"/>
                <w:kern w:val="0"/>
                <w:sz w:val="21"/>
                <w:szCs w:val="21"/>
                <w:u w:val="none"/>
                <w:bdr w:val="none" w:color="auto" w:sz="0" w:space="0"/>
                <w:lang w:val="en-US" w:eastAsia="zh-CN" w:bidi="ar"/>
              </w:rPr>
              <w:t>0.28</w:t>
            </w:r>
          </w:p>
        </w:tc>
        <w:tc>
          <w:tcPr>
            <w:tcW w:w="775" w:type="dxa"/>
            <w:tcBorders>
              <w:top w:val="single" w:color="000000" w:sz="4" w:space="0"/>
              <w:left w:val="single" w:color="000000" w:sz="4" w:space="0"/>
              <w:bottom w:val="single" w:color="000000" w:sz="4" w:space="0"/>
              <w:right w:val="single" w:color="000000" w:sz="4" w:space="0"/>
            </w:tcBorders>
            <w:shd w:val="clear"/>
            <w:noWrap/>
            <w:vAlign w:val="center"/>
          </w:tcPr>
          <w:p w14:paraId="37252EF1">
            <w:pPr>
              <w:rPr>
                <w:rFonts w:hint="eastAsia" w:ascii="CESI仿宋-GB2312" w:hAnsi="CESI仿宋-GB2312" w:eastAsia="CESI仿宋-GB2312" w:cs="CESI仿宋-GB2312"/>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vAlign w:val="center"/>
          </w:tcPr>
          <w:p w14:paraId="3139C2F0">
            <w:pPr>
              <w:keepNext w:val="0"/>
              <w:keepLines w:val="0"/>
              <w:widowControl/>
              <w:suppressLineNumbers w:val="0"/>
              <w:jc w:val="right"/>
              <w:textAlignment w:val="center"/>
              <w:rPr>
                <w:rFonts w:hint="eastAsia" w:ascii="CESI仿宋-GB2312" w:hAnsi="CESI仿宋-GB2312" w:eastAsia="CESI仿宋-GB2312" w:cs="CESI仿宋-GB2312"/>
                <w:i w:val="0"/>
                <w:iCs w:val="0"/>
                <w:color w:val="000000"/>
                <w:sz w:val="21"/>
                <w:szCs w:val="21"/>
                <w:u w:val="none"/>
              </w:rPr>
            </w:pPr>
            <w:r>
              <w:rPr>
                <w:rFonts w:hint="eastAsia" w:ascii="CESI仿宋-GB2312" w:hAnsi="CESI仿宋-GB2312" w:eastAsia="CESI仿宋-GB2312" w:cs="CESI仿宋-GB2312"/>
                <w:i w:val="0"/>
                <w:iCs w:val="0"/>
                <w:color w:val="000000"/>
                <w:kern w:val="0"/>
                <w:sz w:val="21"/>
                <w:szCs w:val="21"/>
                <w:u w:val="none"/>
                <w:bdr w:val="none" w:color="auto" w:sz="0" w:space="0"/>
                <w:lang w:val="en-US" w:eastAsia="zh-CN" w:bidi="ar"/>
              </w:rPr>
              <w:t>0.28</w:t>
            </w:r>
          </w:p>
        </w:tc>
        <w:tc>
          <w:tcPr>
            <w:tcW w:w="1590" w:type="dxa"/>
            <w:tcBorders>
              <w:top w:val="single" w:color="000000" w:sz="4" w:space="0"/>
              <w:left w:val="single" w:color="000000" w:sz="4" w:space="0"/>
              <w:bottom w:val="single" w:color="000000" w:sz="4" w:space="0"/>
              <w:right w:val="single" w:color="000000" w:sz="4" w:space="0"/>
            </w:tcBorders>
            <w:shd w:val="clear"/>
            <w:noWrap/>
            <w:vAlign w:val="center"/>
          </w:tcPr>
          <w:p w14:paraId="60C303AD">
            <w:pPr>
              <w:rPr>
                <w:rFonts w:hint="eastAsia" w:ascii="CESI仿宋-GB2312" w:hAnsi="CESI仿宋-GB2312" w:eastAsia="CESI仿宋-GB2312" w:cs="CESI仿宋-GB2312"/>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noWrap/>
            <w:vAlign w:val="center"/>
          </w:tcPr>
          <w:p w14:paraId="4948A61A">
            <w:pPr>
              <w:rPr>
                <w:rFonts w:hint="eastAsia" w:ascii="CESI仿宋-GB2312" w:hAnsi="CESI仿宋-GB2312" w:eastAsia="CESI仿宋-GB2312" w:cs="CESI仿宋-GB2312"/>
                <w:i w:val="0"/>
                <w:iCs w:val="0"/>
                <w:color w:val="000000"/>
                <w:sz w:val="21"/>
                <w:szCs w:val="21"/>
                <w:u w:val="none"/>
              </w:rPr>
            </w:pPr>
          </w:p>
        </w:tc>
        <w:tc>
          <w:tcPr>
            <w:tcW w:w="1035" w:type="dxa"/>
            <w:tcBorders>
              <w:top w:val="single" w:color="000000" w:sz="4" w:space="0"/>
              <w:left w:val="single" w:color="000000" w:sz="4" w:space="0"/>
              <w:bottom w:val="single" w:color="000000" w:sz="4" w:space="0"/>
              <w:right w:val="single" w:color="000000" w:sz="4" w:space="0"/>
            </w:tcBorders>
            <w:shd w:val="clear"/>
            <w:noWrap/>
            <w:vAlign w:val="center"/>
          </w:tcPr>
          <w:p w14:paraId="59450392">
            <w:pPr>
              <w:rPr>
                <w:rFonts w:hint="eastAsia" w:ascii="CESI仿宋-GB2312" w:hAnsi="CESI仿宋-GB2312" w:eastAsia="CESI仿宋-GB2312" w:cs="CESI仿宋-GB2312"/>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noWrap/>
            <w:vAlign w:val="center"/>
          </w:tcPr>
          <w:p w14:paraId="259F0450">
            <w:pPr>
              <w:rPr>
                <w:rFonts w:hint="eastAsia" w:ascii="CESI仿宋-GB2312" w:hAnsi="CESI仿宋-GB2312" w:eastAsia="CESI仿宋-GB2312" w:cs="CESI仿宋-GB2312"/>
                <w:i w:val="0"/>
                <w:iCs w:val="0"/>
                <w:color w:val="000000"/>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noWrap/>
            <w:vAlign w:val="center"/>
          </w:tcPr>
          <w:p w14:paraId="7A8D8A9B">
            <w:pPr>
              <w:rPr>
                <w:rFonts w:hint="eastAsia" w:ascii="CESI仿宋-GB2312" w:hAnsi="CESI仿宋-GB2312" w:eastAsia="CESI仿宋-GB2312" w:cs="CESI仿宋-GB2312"/>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noWrap/>
            <w:vAlign w:val="center"/>
          </w:tcPr>
          <w:p w14:paraId="0FC38F48">
            <w:pPr>
              <w:rPr>
                <w:rFonts w:hint="eastAsia" w:ascii="CESI仿宋-GB2312" w:hAnsi="CESI仿宋-GB2312" w:eastAsia="CESI仿宋-GB2312" w:cs="CESI仿宋-GB2312"/>
                <w:i w:val="0"/>
                <w:iCs w:val="0"/>
                <w:color w:val="000000"/>
                <w:sz w:val="21"/>
                <w:szCs w:val="21"/>
                <w:u w:val="none"/>
              </w:rPr>
            </w:pPr>
          </w:p>
        </w:tc>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14:paraId="16B75FF8">
            <w:pPr>
              <w:rPr>
                <w:rFonts w:hint="eastAsia" w:ascii="CESI仿宋-GB2312" w:hAnsi="CESI仿宋-GB2312" w:eastAsia="CESI仿宋-GB2312" w:cs="CESI仿宋-GB2312"/>
                <w:i w:val="0"/>
                <w:iCs w:val="0"/>
                <w:color w:val="000000"/>
                <w:sz w:val="21"/>
                <w:szCs w:val="21"/>
                <w:u w:val="none"/>
              </w:rPr>
            </w:pPr>
          </w:p>
        </w:tc>
      </w:tr>
      <w:tr w14:paraId="06935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213B6E9F">
            <w:pPr>
              <w:keepNext w:val="0"/>
              <w:keepLines w:val="0"/>
              <w:widowControl/>
              <w:suppressLineNumbers w:val="0"/>
              <w:jc w:val="left"/>
              <w:textAlignment w:val="center"/>
              <w:rPr>
                <w:rFonts w:hint="eastAsia" w:ascii="CESI仿宋-GB2312" w:hAnsi="CESI仿宋-GB2312" w:eastAsia="CESI仿宋-GB2312" w:cs="CESI仿宋-GB2312"/>
                <w:i w:val="0"/>
                <w:iCs w:val="0"/>
                <w:color w:val="000000"/>
                <w:sz w:val="21"/>
                <w:szCs w:val="21"/>
                <w:u w:val="none"/>
              </w:rPr>
            </w:pPr>
            <w:r>
              <w:rPr>
                <w:rFonts w:hint="eastAsia" w:ascii="CESI仿宋-GB2312" w:hAnsi="CESI仿宋-GB2312" w:eastAsia="CESI仿宋-GB2312" w:cs="CESI仿宋-GB2312"/>
                <w:i w:val="0"/>
                <w:iCs w:val="0"/>
                <w:color w:val="000000"/>
                <w:kern w:val="0"/>
                <w:sz w:val="21"/>
                <w:szCs w:val="21"/>
                <w:u w:val="none"/>
                <w:bdr w:val="none" w:color="auto" w:sz="0" w:space="0"/>
                <w:lang w:val="en-US" w:eastAsia="zh-CN" w:bidi="ar"/>
              </w:rPr>
              <w:t>2100799</w:t>
            </w:r>
          </w:p>
        </w:tc>
        <w:tc>
          <w:tcPr>
            <w:tcW w:w="2616" w:type="dxa"/>
            <w:tcBorders>
              <w:top w:val="single" w:color="000000" w:sz="4" w:space="0"/>
              <w:left w:val="single" w:color="000000" w:sz="4" w:space="0"/>
              <w:bottom w:val="single" w:color="000000" w:sz="4" w:space="0"/>
              <w:right w:val="single" w:color="000000" w:sz="4" w:space="0"/>
            </w:tcBorders>
            <w:shd w:val="clear"/>
            <w:noWrap/>
            <w:vAlign w:val="center"/>
          </w:tcPr>
          <w:p w14:paraId="6A4119C2">
            <w:pPr>
              <w:keepNext w:val="0"/>
              <w:keepLines w:val="0"/>
              <w:widowControl/>
              <w:suppressLineNumbers w:val="0"/>
              <w:jc w:val="left"/>
              <w:textAlignment w:val="center"/>
              <w:rPr>
                <w:rFonts w:hint="eastAsia" w:ascii="CESI仿宋-GB2312" w:hAnsi="CESI仿宋-GB2312" w:eastAsia="CESI仿宋-GB2312" w:cs="CESI仿宋-GB2312"/>
                <w:i w:val="0"/>
                <w:iCs w:val="0"/>
                <w:color w:val="000000"/>
                <w:sz w:val="21"/>
                <w:szCs w:val="21"/>
                <w:u w:val="none"/>
              </w:rPr>
            </w:pPr>
            <w:r>
              <w:rPr>
                <w:rFonts w:hint="eastAsia" w:ascii="CESI仿宋-GB2312" w:hAnsi="CESI仿宋-GB2312" w:eastAsia="CESI仿宋-GB2312" w:cs="CESI仿宋-GB2312"/>
                <w:i w:val="0"/>
                <w:iCs w:val="0"/>
                <w:color w:val="000000"/>
                <w:kern w:val="0"/>
                <w:sz w:val="21"/>
                <w:szCs w:val="21"/>
                <w:u w:val="none"/>
                <w:bdr w:val="none" w:color="auto" w:sz="0" w:space="0"/>
                <w:lang w:val="en-US" w:eastAsia="zh-CN" w:bidi="ar"/>
              </w:rPr>
              <w:t>其他计划生育事务支出</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4786A52C">
            <w:pPr>
              <w:keepNext w:val="0"/>
              <w:keepLines w:val="0"/>
              <w:widowControl/>
              <w:suppressLineNumbers w:val="0"/>
              <w:jc w:val="right"/>
              <w:textAlignment w:val="center"/>
              <w:rPr>
                <w:rFonts w:hint="eastAsia" w:ascii="CESI仿宋-GB2312" w:hAnsi="CESI仿宋-GB2312" w:eastAsia="CESI仿宋-GB2312" w:cs="CESI仿宋-GB2312"/>
                <w:i w:val="0"/>
                <w:iCs w:val="0"/>
                <w:color w:val="000000"/>
                <w:sz w:val="21"/>
                <w:szCs w:val="21"/>
                <w:u w:val="none"/>
              </w:rPr>
            </w:pPr>
            <w:r>
              <w:rPr>
                <w:rFonts w:hint="eastAsia" w:ascii="CESI仿宋-GB2312" w:hAnsi="CESI仿宋-GB2312" w:eastAsia="CESI仿宋-GB2312" w:cs="CESI仿宋-GB2312"/>
                <w:i w:val="0"/>
                <w:iCs w:val="0"/>
                <w:color w:val="000000"/>
                <w:kern w:val="0"/>
                <w:sz w:val="21"/>
                <w:szCs w:val="21"/>
                <w:u w:val="none"/>
                <w:bdr w:val="none" w:color="auto" w:sz="0" w:space="0"/>
                <w:lang w:val="en-US" w:eastAsia="zh-CN" w:bidi="ar"/>
              </w:rPr>
              <w:t>0.27</w:t>
            </w:r>
          </w:p>
        </w:tc>
        <w:tc>
          <w:tcPr>
            <w:tcW w:w="775" w:type="dxa"/>
            <w:tcBorders>
              <w:top w:val="single" w:color="000000" w:sz="4" w:space="0"/>
              <w:left w:val="single" w:color="000000" w:sz="4" w:space="0"/>
              <w:bottom w:val="single" w:color="000000" w:sz="4" w:space="0"/>
              <w:right w:val="single" w:color="000000" w:sz="4" w:space="0"/>
            </w:tcBorders>
            <w:shd w:val="clear"/>
            <w:noWrap/>
            <w:vAlign w:val="center"/>
          </w:tcPr>
          <w:p w14:paraId="04478CCA">
            <w:pPr>
              <w:rPr>
                <w:rFonts w:hint="eastAsia" w:ascii="CESI仿宋-GB2312" w:hAnsi="CESI仿宋-GB2312" w:eastAsia="CESI仿宋-GB2312" w:cs="CESI仿宋-GB2312"/>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noWrap/>
            <w:vAlign w:val="center"/>
          </w:tcPr>
          <w:p w14:paraId="63A0C8FC">
            <w:pPr>
              <w:keepNext w:val="0"/>
              <w:keepLines w:val="0"/>
              <w:widowControl/>
              <w:suppressLineNumbers w:val="0"/>
              <w:jc w:val="right"/>
              <w:textAlignment w:val="center"/>
              <w:rPr>
                <w:rFonts w:hint="eastAsia" w:ascii="CESI仿宋-GB2312" w:hAnsi="CESI仿宋-GB2312" w:eastAsia="CESI仿宋-GB2312" w:cs="CESI仿宋-GB2312"/>
                <w:i w:val="0"/>
                <w:iCs w:val="0"/>
                <w:color w:val="000000"/>
                <w:sz w:val="21"/>
                <w:szCs w:val="21"/>
                <w:u w:val="none"/>
              </w:rPr>
            </w:pPr>
            <w:r>
              <w:rPr>
                <w:rFonts w:hint="eastAsia" w:ascii="CESI仿宋-GB2312" w:hAnsi="CESI仿宋-GB2312" w:eastAsia="CESI仿宋-GB2312" w:cs="CESI仿宋-GB2312"/>
                <w:i w:val="0"/>
                <w:iCs w:val="0"/>
                <w:color w:val="000000"/>
                <w:kern w:val="0"/>
                <w:sz w:val="21"/>
                <w:szCs w:val="21"/>
                <w:u w:val="none"/>
                <w:bdr w:val="none" w:color="auto" w:sz="0" w:space="0"/>
                <w:lang w:val="en-US" w:eastAsia="zh-CN" w:bidi="ar"/>
              </w:rPr>
              <w:t>0.27</w:t>
            </w:r>
          </w:p>
        </w:tc>
        <w:tc>
          <w:tcPr>
            <w:tcW w:w="1590" w:type="dxa"/>
            <w:tcBorders>
              <w:top w:val="single" w:color="000000" w:sz="4" w:space="0"/>
              <w:left w:val="single" w:color="000000" w:sz="4" w:space="0"/>
              <w:bottom w:val="single" w:color="000000" w:sz="4" w:space="0"/>
              <w:right w:val="single" w:color="000000" w:sz="4" w:space="0"/>
            </w:tcBorders>
            <w:shd w:val="clear"/>
            <w:noWrap/>
            <w:vAlign w:val="center"/>
          </w:tcPr>
          <w:p w14:paraId="672FCE75">
            <w:pPr>
              <w:rPr>
                <w:rFonts w:hint="eastAsia" w:ascii="CESI仿宋-GB2312" w:hAnsi="CESI仿宋-GB2312" w:eastAsia="CESI仿宋-GB2312" w:cs="CESI仿宋-GB2312"/>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noWrap/>
            <w:vAlign w:val="center"/>
          </w:tcPr>
          <w:p w14:paraId="356E39AC">
            <w:pPr>
              <w:rPr>
                <w:rFonts w:hint="eastAsia" w:ascii="CESI仿宋-GB2312" w:hAnsi="CESI仿宋-GB2312" w:eastAsia="CESI仿宋-GB2312" w:cs="CESI仿宋-GB2312"/>
                <w:i w:val="0"/>
                <w:iCs w:val="0"/>
                <w:color w:val="000000"/>
                <w:sz w:val="21"/>
                <w:szCs w:val="21"/>
                <w:u w:val="none"/>
              </w:rPr>
            </w:pPr>
          </w:p>
        </w:tc>
        <w:tc>
          <w:tcPr>
            <w:tcW w:w="1035" w:type="dxa"/>
            <w:tcBorders>
              <w:top w:val="single" w:color="000000" w:sz="4" w:space="0"/>
              <w:left w:val="single" w:color="000000" w:sz="4" w:space="0"/>
              <w:bottom w:val="single" w:color="000000" w:sz="4" w:space="0"/>
              <w:right w:val="single" w:color="000000" w:sz="4" w:space="0"/>
            </w:tcBorders>
            <w:shd w:val="clear"/>
            <w:noWrap/>
            <w:vAlign w:val="center"/>
          </w:tcPr>
          <w:p w14:paraId="74353DEB">
            <w:pPr>
              <w:rPr>
                <w:rFonts w:hint="eastAsia" w:ascii="CESI仿宋-GB2312" w:hAnsi="CESI仿宋-GB2312" w:eastAsia="CESI仿宋-GB2312" w:cs="CESI仿宋-GB2312"/>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noWrap/>
            <w:vAlign w:val="center"/>
          </w:tcPr>
          <w:p w14:paraId="10632D17">
            <w:pPr>
              <w:rPr>
                <w:rFonts w:hint="eastAsia" w:ascii="CESI仿宋-GB2312" w:hAnsi="CESI仿宋-GB2312" w:eastAsia="CESI仿宋-GB2312" w:cs="CESI仿宋-GB2312"/>
                <w:i w:val="0"/>
                <w:iCs w:val="0"/>
                <w:color w:val="000000"/>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noWrap/>
            <w:vAlign w:val="center"/>
          </w:tcPr>
          <w:p w14:paraId="512DC29D">
            <w:pPr>
              <w:rPr>
                <w:rFonts w:hint="eastAsia" w:ascii="CESI仿宋-GB2312" w:hAnsi="CESI仿宋-GB2312" w:eastAsia="CESI仿宋-GB2312" w:cs="CESI仿宋-GB2312"/>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noWrap/>
            <w:vAlign w:val="center"/>
          </w:tcPr>
          <w:p w14:paraId="59EB0ED3">
            <w:pPr>
              <w:rPr>
                <w:rFonts w:hint="eastAsia" w:ascii="CESI仿宋-GB2312" w:hAnsi="CESI仿宋-GB2312" w:eastAsia="CESI仿宋-GB2312" w:cs="CESI仿宋-GB2312"/>
                <w:i w:val="0"/>
                <w:iCs w:val="0"/>
                <w:color w:val="000000"/>
                <w:sz w:val="21"/>
                <w:szCs w:val="21"/>
                <w:u w:val="none"/>
              </w:rPr>
            </w:pPr>
          </w:p>
        </w:tc>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14:paraId="6F0ABE8E">
            <w:pPr>
              <w:rPr>
                <w:rFonts w:hint="eastAsia" w:ascii="CESI仿宋-GB2312" w:hAnsi="CESI仿宋-GB2312" w:eastAsia="CESI仿宋-GB2312" w:cs="CESI仿宋-GB2312"/>
                <w:i w:val="0"/>
                <w:iCs w:val="0"/>
                <w:color w:val="000000"/>
                <w:sz w:val="21"/>
                <w:szCs w:val="21"/>
                <w:u w:val="none"/>
              </w:rPr>
            </w:pPr>
          </w:p>
        </w:tc>
      </w:tr>
      <w:tr w14:paraId="535CB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2DCD76D9">
            <w:pPr>
              <w:keepNext w:val="0"/>
              <w:keepLines w:val="0"/>
              <w:widowControl/>
              <w:suppressLineNumbers w:val="0"/>
              <w:jc w:val="left"/>
              <w:textAlignment w:val="center"/>
              <w:rPr>
                <w:rFonts w:hint="eastAsia" w:ascii="CESI仿宋-GB2312" w:hAnsi="CESI仿宋-GB2312" w:eastAsia="CESI仿宋-GB2312" w:cs="CESI仿宋-GB2312"/>
                <w:i w:val="0"/>
                <w:iCs w:val="0"/>
                <w:color w:val="000000"/>
                <w:sz w:val="21"/>
                <w:szCs w:val="21"/>
                <w:u w:val="none"/>
              </w:rPr>
            </w:pPr>
            <w:r>
              <w:rPr>
                <w:rFonts w:hint="eastAsia" w:ascii="CESI仿宋-GB2312" w:hAnsi="CESI仿宋-GB2312" w:eastAsia="CESI仿宋-GB2312" w:cs="CESI仿宋-GB2312"/>
                <w:i w:val="0"/>
                <w:iCs w:val="0"/>
                <w:color w:val="000000"/>
                <w:kern w:val="0"/>
                <w:sz w:val="21"/>
                <w:szCs w:val="21"/>
                <w:u w:val="none"/>
                <w:bdr w:val="none" w:color="auto" w:sz="0" w:space="0"/>
                <w:lang w:val="en-US" w:eastAsia="zh-CN" w:bidi="ar"/>
              </w:rPr>
              <w:t>2101101</w:t>
            </w:r>
          </w:p>
        </w:tc>
        <w:tc>
          <w:tcPr>
            <w:tcW w:w="2616" w:type="dxa"/>
            <w:tcBorders>
              <w:top w:val="single" w:color="000000" w:sz="4" w:space="0"/>
              <w:left w:val="single" w:color="000000" w:sz="4" w:space="0"/>
              <w:bottom w:val="single" w:color="000000" w:sz="4" w:space="0"/>
              <w:right w:val="single" w:color="000000" w:sz="4" w:space="0"/>
            </w:tcBorders>
            <w:shd w:val="clear"/>
            <w:noWrap/>
            <w:vAlign w:val="center"/>
          </w:tcPr>
          <w:p w14:paraId="05E43F55">
            <w:pPr>
              <w:keepNext w:val="0"/>
              <w:keepLines w:val="0"/>
              <w:widowControl/>
              <w:suppressLineNumbers w:val="0"/>
              <w:jc w:val="left"/>
              <w:textAlignment w:val="center"/>
              <w:rPr>
                <w:rFonts w:hint="eastAsia" w:ascii="CESI仿宋-GB2312" w:hAnsi="CESI仿宋-GB2312" w:eastAsia="CESI仿宋-GB2312" w:cs="CESI仿宋-GB2312"/>
                <w:i w:val="0"/>
                <w:iCs w:val="0"/>
                <w:color w:val="000000"/>
                <w:sz w:val="21"/>
                <w:szCs w:val="21"/>
                <w:u w:val="none"/>
              </w:rPr>
            </w:pPr>
            <w:r>
              <w:rPr>
                <w:rFonts w:hint="eastAsia" w:ascii="CESI仿宋-GB2312" w:hAnsi="CESI仿宋-GB2312" w:eastAsia="CESI仿宋-GB2312" w:cs="CESI仿宋-GB2312"/>
                <w:i w:val="0"/>
                <w:iCs w:val="0"/>
                <w:color w:val="000000"/>
                <w:kern w:val="0"/>
                <w:sz w:val="21"/>
                <w:szCs w:val="21"/>
                <w:u w:val="none"/>
                <w:bdr w:val="none" w:color="auto" w:sz="0" w:space="0"/>
                <w:lang w:val="en-US" w:eastAsia="zh-CN" w:bidi="ar"/>
              </w:rPr>
              <w:t>行政单位医疗</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625D96B8">
            <w:pPr>
              <w:keepNext w:val="0"/>
              <w:keepLines w:val="0"/>
              <w:widowControl/>
              <w:suppressLineNumbers w:val="0"/>
              <w:jc w:val="right"/>
              <w:textAlignment w:val="center"/>
              <w:rPr>
                <w:rFonts w:hint="eastAsia" w:ascii="CESI仿宋-GB2312" w:hAnsi="CESI仿宋-GB2312" w:eastAsia="CESI仿宋-GB2312" w:cs="CESI仿宋-GB2312"/>
                <w:i w:val="0"/>
                <w:iCs w:val="0"/>
                <w:color w:val="000000"/>
                <w:sz w:val="21"/>
                <w:szCs w:val="21"/>
                <w:u w:val="none"/>
              </w:rPr>
            </w:pPr>
            <w:r>
              <w:rPr>
                <w:rFonts w:hint="eastAsia" w:ascii="CESI仿宋-GB2312" w:hAnsi="CESI仿宋-GB2312" w:eastAsia="CESI仿宋-GB2312" w:cs="CESI仿宋-GB2312"/>
                <w:i w:val="0"/>
                <w:iCs w:val="0"/>
                <w:color w:val="000000"/>
                <w:kern w:val="0"/>
                <w:sz w:val="21"/>
                <w:szCs w:val="21"/>
                <w:u w:val="none"/>
                <w:bdr w:val="none" w:color="auto" w:sz="0" w:space="0"/>
                <w:lang w:val="en-US" w:eastAsia="zh-CN" w:bidi="ar"/>
              </w:rPr>
              <w:t>5.54</w:t>
            </w:r>
          </w:p>
        </w:tc>
        <w:tc>
          <w:tcPr>
            <w:tcW w:w="775" w:type="dxa"/>
            <w:tcBorders>
              <w:top w:val="single" w:color="000000" w:sz="4" w:space="0"/>
              <w:left w:val="single" w:color="000000" w:sz="4" w:space="0"/>
              <w:bottom w:val="single" w:color="000000" w:sz="4" w:space="0"/>
              <w:right w:val="single" w:color="000000" w:sz="4" w:space="0"/>
            </w:tcBorders>
            <w:shd w:val="clear"/>
            <w:noWrap/>
            <w:vAlign w:val="center"/>
          </w:tcPr>
          <w:p w14:paraId="6BA4D6FD">
            <w:pPr>
              <w:rPr>
                <w:rFonts w:hint="eastAsia" w:ascii="CESI仿宋-GB2312" w:hAnsi="CESI仿宋-GB2312" w:eastAsia="CESI仿宋-GB2312" w:cs="CESI仿宋-GB2312"/>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noWrap/>
            <w:vAlign w:val="center"/>
          </w:tcPr>
          <w:p w14:paraId="43170019">
            <w:pPr>
              <w:keepNext w:val="0"/>
              <w:keepLines w:val="0"/>
              <w:widowControl/>
              <w:suppressLineNumbers w:val="0"/>
              <w:jc w:val="right"/>
              <w:textAlignment w:val="center"/>
              <w:rPr>
                <w:rFonts w:hint="eastAsia" w:ascii="CESI仿宋-GB2312" w:hAnsi="CESI仿宋-GB2312" w:eastAsia="CESI仿宋-GB2312" w:cs="CESI仿宋-GB2312"/>
                <w:i w:val="0"/>
                <w:iCs w:val="0"/>
                <w:color w:val="000000"/>
                <w:sz w:val="21"/>
                <w:szCs w:val="21"/>
                <w:u w:val="none"/>
              </w:rPr>
            </w:pPr>
            <w:r>
              <w:rPr>
                <w:rFonts w:hint="eastAsia" w:ascii="CESI仿宋-GB2312" w:hAnsi="CESI仿宋-GB2312" w:eastAsia="CESI仿宋-GB2312" w:cs="CESI仿宋-GB2312"/>
                <w:i w:val="0"/>
                <w:iCs w:val="0"/>
                <w:color w:val="000000"/>
                <w:kern w:val="0"/>
                <w:sz w:val="21"/>
                <w:szCs w:val="21"/>
                <w:u w:val="none"/>
                <w:bdr w:val="none" w:color="auto" w:sz="0" w:space="0"/>
                <w:lang w:val="en-US" w:eastAsia="zh-CN" w:bidi="ar"/>
              </w:rPr>
              <w:t>5.54</w:t>
            </w:r>
          </w:p>
        </w:tc>
        <w:tc>
          <w:tcPr>
            <w:tcW w:w="1590" w:type="dxa"/>
            <w:tcBorders>
              <w:top w:val="single" w:color="000000" w:sz="4" w:space="0"/>
              <w:left w:val="single" w:color="000000" w:sz="4" w:space="0"/>
              <w:bottom w:val="single" w:color="000000" w:sz="4" w:space="0"/>
              <w:right w:val="single" w:color="000000" w:sz="4" w:space="0"/>
            </w:tcBorders>
            <w:shd w:val="clear"/>
            <w:noWrap/>
            <w:vAlign w:val="center"/>
          </w:tcPr>
          <w:p w14:paraId="77534402">
            <w:pPr>
              <w:rPr>
                <w:rFonts w:hint="eastAsia" w:ascii="CESI仿宋-GB2312" w:hAnsi="CESI仿宋-GB2312" w:eastAsia="CESI仿宋-GB2312" w:cs="CESI仿宋-GB2312"/>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noWrap/>
            <w:vAlign w:val="center"/>
          </w:tcPr>
          <w:p w14:paraId="6AD12054">
            <w:pPr>
              <w:rPr>
                <w:rFonts w:hint="eastAsia" w:ascii="CESI仿宋-GB2312" w:hAnsi="CESI仿宋-GB2312" w:eastAsia="CESI仿宋-GB2312" w:cs="CESI仿宋-GB2312"/>
                <w:i w:val="0"/>
                <w:iCs w:val="0"/>
                <w:color w:val="000000"/>
                <w:sz w:val="21"/>
                <w:szCs w:val="21"/>
                <w:u w:val="none"/>
              </w:rPr>
            </w:pPr>
          </w:p>
        </w:tc>
        <w:tc>
          <w:tcPr>
            <w:tcW w:w="1035" w:type="dxa"/>
            <w:tcBorders>
              <w:top w:val="single" w:color="000000" w:sz="4" w:space="0"/>
              <w:left w:val="single" w:color="000000" w:sz="4" w:space="0"/>
              <w:bottom w:val="single" w:color="000000" w:sz="4" w:space="0"/>
              <w:right w:val="single" w:color="000000" w:sz="4" w:space="0"/>
            </w:tcBorders>
            <w:shd w:val="clear"/>
            <w:noWrap/>
            <w:vAlign w:val="center"/>
          </w:tcPr>
          <w:p w14:paraId="39D84F42">
            <w:pPr>
              <w:rPr>
                <w:rFonts w:hint="eastAsia" w:ascii="CESI仿宋-GB2312" w:hAnsi="CESI仿宋-GB2312" w:eastAsia="CESI仿宋-GB2312" w:cs="CESI仿宋-GB2312"/>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noWrap/>
            <w:vAlign w:val="center"/>
          </w:tcPr>
          <w:p w14:paraId="25149618">
            <w:pPr>
              <w:rPr>
                <w:rFonts w:hint="eastAsia" w:ascii="CESI仿宋-GB2312" w:hAnsi="CESI仿宋-GB2312" w:eastAsia="CESI仿宋-GB2312" w:cs="CESI仿宋-GB2312"/>
                <w:i w:val="0"/>
                <w:iCs w:val="0"/>
                <w:color w:val="000000"/>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noWrap/>
            <w:vAlign w:val="center"/>
          </w:tcPr>
          <w:p w14:paraId="3C38CF5C">
            <w:pPr>
              <w:rPr>
                <w:rFonts w:hint="eastAsia" w:ascii="CESI仿宋-GB2312" w:hAnsi="CESI仿宋-GB2312" w:eastAsia="CESI仿宋-GB2312" w:cs="CESI仿宋-GB2312"/>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noWrap/>
            <w:vAlign w:val="center"/>
          </w:tcPr>
          <w:p w14:paraId="3E091ED6">
            <w:pPr>
              <w:rPr>
                <w:rFonts w:hint="eastAsia" w:ascii="CESI仿宋-GB2312" w:hAnsi="CESI仿宋-GB2312" w:eastAsia="CESI仿宋-GB2312" w:cs="CESI仿宋-GB2312"/>
                <w:i w:val="0"/>
                <w:iCs w:val="0"/>
                <w:color w:val="000000"/>
                <w:sz w:val="21"/>
                <w:szCs w:val="21"/>
                <w:u w:val="none"/>
              </w:rPr>
            </w:pPr>
          </w:p>
        </w:tc>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14:paraId="0B458DBB">
            <w:pPr>
              <w:rPr>
                <w:rFonts w:hint="eastAsia" w:ascii="CESI仿宋-GB2312" w:hAnsi="CESI仿宋-GB2312" w:eastAsia="CESI仿宋-GB2312" w:cs="CESI仿宋-GB2312"/>
                <w:i w:val="0"/>
                <w:iCs w:val="0"/>
                <w:color w:val="000000"/>
                <w:sz w:val="21"/>
                <w:szCs w:val="21"/>
                <w:u w:val="none"/>
              </w:rPr>
            </w:pPr>
          </w:p>
        </w:tc>
      </w:tr>
      <w:tr w14:paraId="722F8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17950F7F">
            <w:pPr>
              <w:keepNext w:val="0"/>
              <w:keepLines w:val="0"/>
              <w:widowControl/>
              <w:suppressLineNumbers w:val="0"/>
              <w:jc w:val="left"/>
              <w:textAlignment w:val="center"/>
              <w:rPr>
                <w:rFonts w:hint="eastAsia" w:ascii="CESI仿宋-GB2312" w:hAnsi="CESI仿宋-GB2312" w:eastAsia="CESI仿宋-GB2312" w:cs="CESI仿宋-GB2312"/>
                <w:i w:val="0"/>
                <w:iCs w:val="0"/>
                <w:color w:val="000000"/>
                <w:sz w:val="21"/>
                <w:szCs w:val="21"/>
                <w:u w:val="none"/>
              </w:rPr>
            </w:pPr>
            <w:r>
              <w:rPr>
                <w:rFonts w:hint="eastAsia" w:ascii="CESI仿宋-GB2312" w:hAnsi="CESI仿宋-GB2312" w:eastAsia="CESI仿宋-GB2312" w:cs="CESI仿宋-GB2312"/>
                <w:i w:val="0"/>
                <w:iCs w:val="0"/>
                <w:color w:val="000000"/>
                <w:kern w:val="0"/>
                <w:sz w:val="21"/>
                <w:szCs w:val="21"/>
                <w:u w:val="none"/>
                <w:bdr w:val="none" w:color="auto" w:sz="0" w:space="0"/>
                <w:lang w:val="en-US" w:eastAsia="zh-CN" w:bidi="ar"/>
              </w:rPr>
              <w:t>2101103</w:t>
            </w:r>
          </w:p>
        </w:tc>
        <w:tc>
          <w:tcPr>
            <w:tcW w:w="2616" w:type="dxa"/>
            <w:tcBorders>
              <w:top w:val="single" w:color="000000" w:sz="4" w:space="0"/>
              <w:left w:val="single" w:color="000000" w:sz="4" w:space="0"/>
              <w:bottom w:val="single" w:color="000000" w:sz="4" w:space="0"/>
              <w:right w:val="single" w:color="000000" w:sz="4" w:space="0"/>
            </w:tcBorders>
            <w:shd w:val="clear"/>
            <w:noWrap/>
            <w:vAlign w:val="center"/>
          </w:tcPr>
          <w:p w14:paraId="1FFB2FB4">
            <w:pPr>
              <w:keepNext w:val="0"/>
              <w:keepLines w:val="0"/>
              <w:widowControl/>
              <w:suppressLineNumbers w:val="0"/>
              <w:jc w:val="left"/>
              <w:textAlignment w:val="center"/>
              <w:rPr>
                <w:rFonts w:hint="eastAsia" w:ascii="CESI仿宋-GB2312" w:hAnsi="CESI仿宋-GB2312" w:eastAsia="CESI仿宋-GB2312" w:cs="CESI仿宋-GB2312"/>
                <w:i w:val="0"/>
                <w:iCs w:val="0"/>
                <w:color w:val="000000"/>
                <w:sz w:val="21"/>
                <w:szCs w:val="21"/>
                <w:u w:val="none"/>
              </w:rPr>
            </w:pPr>
            <w:r>
              <w:rPr>
                <w:rFonts w:hint="eastAsia" w:ascii="CESI仿宋-GB2312" w:hAnsi="CESI仿宋-GB2312" w:eastAsia="CESI仿宋-GB2312" w:cs="CESI仿宋-GB2312"/>
                <w:i w:val="0"/>
                <w:iCs w:val="0"/>
                <w:color w:val="000000"/>
                <w:kern w:val="0"/>
                <w:sz w:val="21"/>
                <w:szCs w:val="21"/>
                <w:u w:val="none"/>
                <w:bdr w:val="none" w:color="auto" w:sz="0" w:space="0"/>
                <w:lang w:val="en-US" w:eastAsia="zh-CN" w:bidi="ar"/>
              </w:rPr>
              <w:t>公务员医疗补助</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14:paraId="52C20888">
            <w:pPr>
              <w:keepNext w:val="0"/>
              <w:keepLines w:val="0"/>
              <w:widowControl/>
              <w:suppressLineNumbers w:val="0"/>
              <w:jc w:val="right"/>
              <w:textAlignment w:val="center"/>
              <w:rPr>
                <w:rFonts w:hint="eastAsia" w:ascii="CESI仿宋-GB2312" w:hAnsi="CESI仿宋-GB2312" w:eastAsia="CESI仿宋-GB2312" w:cs="CESI仿宋-GB2312"/>
                <w:i w:val="0"/>
                <w:iCs w:val="0"/>
                <w:color w:val="000000"/>
                <w:sz w:val="21"/>
                <w:szCs w:val="21"/>
                <w:u w:val="none"/>
              </w:rPr>
            </w:pPr>
            <w:r>
              <w:rPr>
                <w:rFonts w:hint="eastAsia" w:ascii="CESI仿宋-GB2312" w:hAnsi="CESI仿宋-GB2312" w:eastAsia="CESI仿宋-GB2312" w:cs="CESI仿宋-GB2312"/>
                <w:i w:val="0"/>
                <w:iCs w:val="0"/>
                <w:color w:val="000000"/>
                <w:kern w:val="0"/>
                <w:sz w:val="21"/>
                <w:szCs w:val="21"/>
                <w:u w:val="none"/>
                <w:bdr w:val="none" w:color="auto" w:sz="0" w:space="0"/>
                <w:lang w:val="en-US" w:eastAsia="zh-CN" w:bidi="ar"/>
              </w:rPr>
              <w:t>4.15</w:t>
            </w:r>
          </w:p>
        </w:tc>
        <w:tc>
          <w:tcPr>
            <w:tcW w:w="775" w:type="dxa"/>
            <w:tcBorders>
              <w:top w:val="single" w:color="000000" w:sz="4" w:space="0"/>
              <w:left w:val="single" w:color="000000" w:sz="4" w:space="0"/>
              <w:bottom w:val="single" w:color="000000" w:sz="4" w:space="0"/>
              <w:right w:val="single" w:color="000000" w:sz="4" w:space="0"/>
            </w:tcBorders>
            <w:shd w:val="clear"/>
            <w:noWrap/>
            <w:vAlign w:val="center"/>
          </w:tcPr>
          <w:p w14:paraId="5F4B4023">
            <w:pPr>
              <w:rPr>
                <w:rFonts w:hint="eastAsia" w:ascii="CESI仿宋-GB2312" w:hAnsi="CESI仿宋-GB2312" w:eastAsia="CESI仿宋-GB2312" w:cs="CESI仿宋-GB2312"/>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noWrap/>
            <w:vAlign w:val="center"/>
          </w:tcPr>
          <w:p w14:paraId="466078B1">
            <w:pPr>
              <w:keepNext w:val="0"/>
              <w:keepLines w:val="0"/>
              <w:widowControl/>
              <w:suppressLineNumbers w:val="0"/>
              <w:jc w:val="right"/>
              <w:textAlignment w:val="center"/>
              <w:rPr>
                <w:rFonts w:hint="eastAsia" w:ascii="CESI仿宋-GB2312" w:hAnsi="CESI仿宋-GB2312" w:eastAsia="CESI仿宋-GB2312" w:cs="CESI仿宋-GB2312"/>
                <w:i w:val="0"/>
                <w:iCs w:val="0"/>
                <w:color w:val="000000"/>
                <w:sz w:val="21"/>
                <w:szCs w:val="21"/>
                <w:u w:val="none"/>
              </w:rPr>
            </w:pPr>
            <w:r>
              <w:rPr>
                <w:rFonts w:hint="eastAsia" w:ascii="CESI仿宋-GB2312" w:hAnsi="CESI仿宋-GB2312" w:eastAsia="CESI仿宋-GB2312" w:cs="CESI仿宋-GB2312"/>
                <w:i w:val="0"/>
                <w:iCs w:val="0"/>
                <w:color w:val="000000"/>
                <w:kern w:val="0"/>
                <w:sz w:val="21"/>
                <w:szCs w:val="21"/>
                <w:u w:val="none"/>
                <w:bdr w:val="none" w:color="auto" w:sz="0" w:space="0"/>
                <w:lang w:val="en-US" w:eastAsia="zh-CN" w:bidi="ar"/>
              </w:rPr>
              <w:t>4.15</w:t>
            </w:r>
          </w:p>
        </w:tc>
        <w:tc>
          <w:tcPr>
            <w:tcW w:w="1590" w:type="dxa"/>
            <w:tcBorders>
              <w:top w:val="single" w:color="000000" w:sz="4" w:space="0"/>
              <w:left w:val="single" w:color="000000" w:sz="4" w:space="0"/>
              <w:bottom w:val="single" w:color="000000" w:sz="4" w:space="0"/>
              <w:right w:val="single" w:color="000000" w:sz="4" w:space="0"/>
            </w:tcBorders>
            <w:shd w:val="clear"/>
            <w:noWrap/>
            <w:vAlign w:val="center"/>
          </w:tcPr>
          <w:p w14:paraId="666CAF56">
            <w:pPr>
              <w:rPr>
                <w:rFonts w:hint="eastAsia" w:ascii="CESI仿宋-GB2312" w:hAnsi="CESI仿宋-GB2312" w:eastAsia="CESI仿宋-GB2312" w:cs="CESI仿宋-GB2312"/>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noWrap/>
            <w:vAlign w:val="center"/>
          </w:tcPr>
          <w:p w14:paraId="0A2A9FD7">
            <w:pPr>
              <w:rPr>
                <w:rFonts w:hint="eastAsia" w:ascii="CESI仿宋-GB2312" w:hAnsi="CESI仿宋-GB2312" w:eastAsia="CESI仿宋-GB2312" w:cs="CESI仿宋-GB2312"/>
                <w:i w:val="0"/>
                <w:iCs w:val="0"/>
                <w:color w:val="000000"/>
                <w:sz w:val="21"/>
                <w:szCs w:val="21"/>
                <w:u w:val="none"/>
              </w:rPr>
            </w:pPr>
          </w:p>
        </w:tc>
        <w:tc>
          <w:tcPr>
            <w:tcW w:w="1035" w:type="dxa"/>
            <w:tcBorders>
              <w:top w:val="single" w:color="000000" w:sz="4" w:space="0"/>
              <w:left w:val="single" w:color="000000" w:sz="4" w:space="0"/>
              <w:bottom w:val="single" w:color="000000" w:sz="4" w:space="0"/>
              <w:right w:val="single" w:color="000000" w:sz="4" w:space="0"/>
            </w:tcBorders>
            <w:shd w:val="clear"/>
            <w:noWrap/>
            <w:vAlign w:val="center"/>
          </w:tcPr>
          <w:p w14:paraId="04E3A259">
            <w:pPr>
              <w:rPr>
                <w:rFonts w:hint="eastAsia" w:ascii="CESI仿宋-GB2312" w:hAnsi="CESI仿宋-GB2312" w:eastAsia="CESI仿宋-GB2312" w:cs="CESI仿宋-GB2312"/>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noWrap/>
            <w:vAlign w:val="center"/>
          </w:tcPr>
          <w:p w14:paraId="5B006711">
            <w:pPr>
              <w:rPr>
                <w:rFonts w:hint="eastAsia" w:ascii="CESI仿宋-GB2312" w:hAnsi="CESI仿宋-GB2312" w:eastAsia="CESI仿宋-GB2312" w:cs="CESI仿宋-GB2312"/>
                <w:i w:val="0"/>
                <w:iCs w:val="0"/>
                <w:color w:val="000000"/>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noWrap/>
            <w:vAlign w:val="center"/>
          </w:tcPr>
          <w:p w14:paraId="2820B740">
            <w:pPr>
              <w:rPr>
                <w:rFonts w:hint="eastAsia" w:ascii="CESI仿宋-GB2312" w:hAnsi="CESI仿宋-GB2312" w:eastAsia="CESI仿宋-GB2312" w:cs="CESI仿宋-GB2312"/>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noWrap/>
            <w:vAlign w:val="center"/>
          </w:tcPr>
          <w:p w14:paraId="5DEFEEBA">
            <w:pPr>
              <w:rPr>
                <w:rFonts w:hint="eastAsia" w:ascii="CESI仿宋-GB2312" w:hAnsi="CESI仿宋-GB2312" w:eastAsia="CESI仿宋-GB2312" w:cs="CESI仿宋-GB2312"/>
                <w:i w:val="0"/>
                <w:iCs w:val="0"/>
                <w:color w:val="000000"/>
                <w:sz w:val="21"/>
                <w:szCs w:val="21"/>
                <w:u w:val="none"/>
              </w:rPr>
            </w:pPr>
          </w:p>
        </w:tc>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14:paraId="0422D0FB">
            <w:pPr>
              <w:rPr>
                <w:rFonts w:hint="eastAsia" w:ascii="CESI仿宋-GB2312" w:hAnsi="CESI仿宋-GB2312" w:eastAsia="CESI仿宋-GB2312" w:cs="CESI仿宋-GB2312"/>
                <w:i w:val="0"/>
                <w:iCs w:val="0"/>
                <w:color w:val="000000"/>
                <w:sz w:val="21"/>
                <w:szCs w:val="21"/>
                <w:u w:val="none"/>
              </w:rPr>
            </w:pPr>
          </w:p>
        </w:tc>
      </w:tr>
      <w:tr w14:paraId="15228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4EB5A60D">
            <w:pPr>
              <w:keepNext w:val="0"/>
              <w:keepLines w:val="0"/>
              <w:widowControl/>
              <w:suppressLineNumbers w:val="0"/>
              <w:jc w:val="left"/>
              <w:textAlignment w:val="center"/>
              <w:rPr>
                <w:rFonts w:hint="eastAsia" w:ascii="CESI仿宋-GB2312" w:hAnsi="CESI仿宋-GB2312" w:eastAsia="CESI仿宋-GB2312" w:cs="CESI仿宋-GB2312"/>
                <w:i w:val="0"/>
                <w:iCs w:val="0"/>
                <w:color w:val="000000"/>
                <w:sz w:val="21"/>
                <w:szCs w:val="21"/>
                <w:u w:val="none"/>
              </w:rPr>
            </w:pPr>
            <w:r>
              <w:rPr>
                <w:rFonts w:hint="eastAsia" w:ascii="CESI仿宋-GB2312" w:hAnsi="CESI仿宋-GB2312" w:eastAsia="CESI仿宋-GB2312" w:cs="CESI仿宋-GB2312"/>
                <w:i w:val="0"/>
                <w:iCs w:val="0"/>
                <w:color w:val="000000"/>
                <w:kern w:val="0"/>
                <w:sz w:val="21"/>
                <w:szCs w:val="21"/>
                <w:u w:val="none"/>
                <w:bdr w:val="none" w:color="auto" w:sz="0" w:space="0"/>
                <w:lang w:val="en-US" w:eastAsia="zh-CN" w:bidi="ar"/>
              </w:rPr>
              <w:t>2210201</w:t>
            </w:r>
          </w:p>
        </w:tc>
        <w:tc>
          <w:tcPr>
            <w:tcW w:w="2616" w:type="dxa"/>
            <w:tcBorders>
              <w:top w:val="single" w:color="000000" w:sz="4" w:space="0"/>
              <w:left w:val="single" w:color="000000" w:sz="4" w:space="0"/>
              <w:bottom w:val="single" w:color="000000" w:sz="4" w:space="0"/>
              <w:right w:val="single" w:color="000000" w:sz="4" w:space="0"/>
            </w:tcBorders>
            <w:shd w:val="clear"/>
            <w:vAlign w:val="center"/>
          </w:tcPr>
          <w:p w14:paraId="3A09D8C2">
            <w:pPr>
              <w:keepNext w:val="0"/>
              <w:keepLines w:val="0"/>
              <w:widowControl/>
              <w:suppressLineNumbers w:val="0"/>
              <w:jc w:val="left"/>
              <w:textAlignment w:val="center"/>
              <w:rPr>
                <w:rFonts w:hint="eastAsia" w:ascii="CESI仿宋-GB2312" w:hAnsi="CESI仿宋-GB2312" w:eastAsia="CESI仿宋-GB2312" w:cs="CESI仿宋-GB2312"/>
                <w:i w:val="0"/>
                <w:iCs w:val="0"/>
                <w:color w:val="000000"/>
                <w:sz w:val="21"/>
                <w:szCs w:val="21"/>
                <w:u w:val="none"/>
              </w:rPr>
            </w:pPr>
            <w:r>
              <w:rPr>
                <w:rFonts w:hint="eastAsia" w:ascii="CESI仿宋-GB2312" w:hAnsi="CESI仿宋-GB2312" w:eastAsia="CESI仿宋-GB2312" w:cs="CESI仿宋-GB2312"/>
                <w:i w:val="0"/>
                <w:iCs w:val="0"/>
                <w:color w:val="000000"/>
                <w:kern w:val="0"/>
                <w:sz w:val="21"/>
                <w:szCs w:val="21"/>
                <w:u w:val="none"/>
                <w:bdr w:val="none" w:color="auto" w:sz="0" w:space="0"/>
                <w:lang w:val="en-US" w:eastAsia="zh-CN" w:bidi="ar"/>
              </w:rPr>
              <w:t>住房公积金</w:t>
            </w:r>
          </w:p>
        </w:tc>
        <w:tc>
          <w:tcPr>
            <w:tcW w:w="1035" w:type="dxa"/>
            <w:tcBorders>
              <w:top w:val="nil"/>
              <w:left w:val="nil"/>
              <w:bottom w:val="nil"/>
              <w:right w:val="nil"/>
            </w:tcBorders>
            <w:shd w:val="clear"/>
            <w:noWrap/>
            <w:vAlign w:val="center"/>
          </w:tcPr>
          <w:p w14:paraId="098EAF6F">
            <w:pPr>
              <w:keepNext w:val="0"/>
              <w:keepLines w:val="0"/>
              <w:widowControl/>
              <w:suppressLineNumbers w:val="0"/>
              <w:jc w:val="right"/>
              <w:textAlignment w:val="center"/>
              <w:rPr>
                <w:rFonts w:hint="eastAsia" w:ascii="CESI仿宋-GB2312" w:hAnsi="CESI仿宋-GB2312" w:eastAsia="CESI仿宋-GB2312" w:cs="CESI仿宋-GB2312"/>
                <w:i w:val="0"/>
                <w:iCs w:val="0"/>
                <w:color w:val="000000"/>
                <w:sz w:val="21"/>
                <w:szCs w:val="21"/>
                <w:u w:val="none"/>
              </w:rPr>
            </w:pPr>
            <w:r>
              <w:rPr>
                <w:rFonts w:hint="eastAsia" w:ascii="CESI仿宋-GB2312" w:hAnsi="CESI仿宋-GB2312" w:eastAsia="CESI仿宋-GB2312" w:cs="CESI仿宋-GB2312"/>
                <w:i w:val="0"/>
                <w:iCs w:val="0"/>
                <w:color w:val="000000"/>
                <w:kern w:val="0"/>
                <w:sz w:val="21"/>
                <w:szCs w:val="21"/>
                <w:u w:val="none"/>
                <w:bdr w:val="none" w:color="auto" w:sz="0" w:space="0"/>
                <w:lang w:val="en-US" w:eastAsia="zh-CN" w:bidi="ar"/>
              </w:rPr>
              <w:t>9</w:t>
            </w:r>
          </w:p>
        </w:tc>
        <w:tc>
          <w:tcPr>
            <w:tcW w:w="775" w:type="dxa"/>
            <w:tcBorders>
              <w:top w:val="single" w:color="000000" w:sz="4" w:space="0"/>
              <w:left w:val="single" w:color="000000" w:sz="4" w:space="0"/>
              <w:bottom w:val="single" w:color="000000" w:sz="4" w:space="0"/>
              <w:right w:val="single" w:color="000000" w:sz="4" w:space="0"/>
            </w:tcBorders>
            <w:shd w:val="clear"/>
            <w:noWrap/>
            <w:vAlign w:val="center"/>
          </w:tcPr>
          <w:p w14:paraId="2463A530">
            <w:pPr>
              <w:rPr>
                <w:rFonts w:hint="eastAsia" w:ascii="CESI仿宋-GB2312" w:hAnsi="CESI仿宋-GB2312" w:eastAsia="CESI仿宋-GB2312" w:cs="CESI仿宋-GB2312"/>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vAlign w:val="center"/>
          </w:tcPr>
          <w:p w14:paraId="34934633">
            <w:pPr>
              <w:keepNext w:val="0"/>
              <w:keepLines w:val="0"/>
              <w:widowControl/>
              <w:suppressLineNumbers w:val="0"/>
              <w:jc w:val="right"/>
              <w:textAlignment w:val="center"/>
              <w:rPr>
                <w:rFonts w:hint="eastAsia" w:ascii="CESI仿宋-GB2312" w:hAnsi="CESI仿宋-GB2312" w:eastAsia="CESI仿宋-GB2312" w:cs="CESI仿宋-GB2312"/>
                <w:i w:val="0"/>
                <w:iCs w:val="0"/>
                <w:color w:val="000000"/>
                <w:sz w:val="21"/>
                <w:szCs w:val="21"/>
                <w:u w:val="none"/>
              </w:rPr>
            </w:pPr>
            <w:r>
              <w:rPr>
                <w:rFonts w:hint="eastAsia" w:ascii="CESI仿宋-GB2312" w:hAnsi="CESI仿宋-GB2312" w:eastAsia="CESI仿宋-GB2312" w:cs="CESI仿宋-GB2312"/>
                <w:i w:val="0"/>
                <w:iCs w:val="0"/>
                <w:color w:val="000000"/>
                <w:kern w:val="0"/>
                <w:sz w:val="21"/>
                <w:szCs w:val="21"/>
                <w:u w:val="none"/>
                <w:bdr w:val="none" w:color="auto" w:sz="0" w:space="0"/>
                <w:lang w:val="en-US" w:eastAsia="zh-CN" w:bidi="ar"/>
              </w:rPr>
              <w:t>9.00</w:t>
            </w:r>
          </w:p>
        </w:tc>
        <w:tc>
          <w:tcPr>
            <w:tcW w:w="1590" w:type="dxa"/>
            <w:tcBorders>
              <w:top w:val="single" w:color="000000" w:sz="4" w:space="0"/>
              <w:left w:val="single" w:color="000000" w:sz="4" w:space="0"/>
              <w:bottom w:val="single" w:color="000000" w:sz="4" w:space="0"/>
              <w:right w:val="single" w:color="000000" w:sz="4" w:space="0"/>
            </w:tcBorders>
            <w:shd w:val="clear"/>
            <w:noWrap/>
            <w:vAlign w:val="center"/>
          </w:tcPr>
          <w:p w14:paraId="725DC7A2">
            <w:pPr>
              <w:rPr>
                <w:rFonts w:hint="eastAsia" w:ascii="CESI仿宋-GB2312" w:hAnsi="CESI仿宋-GB2312" w:eastAsia="CESI仿宋-GB2312" w:cs="CESI仿宋-GB2312"/>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noWrap/>
            <w:vAlign w:val="center"/>
          </w:tcPr>
          <w:p w14:paraId="022D2228">
            <w:pPr>
              <w:rPr>
                <w:rFonts w:hint="eastAsia" w:ascii="CESI仿宋-GB2312" w:hAnsi="CESI仿宋-GB2312" w:eastAsia="CESI仿宋-GB2312" w:cs="CESI仿宋-GB2312"/>
                <w:i w:val="0"/>
                <w:iCs w:val="0"/>
                <w:color w:val="000000"/>
                <w:sz w:val="21"/>
                <w:szCs w:val="21"/>
                <w:u w:val="none"/>
              </w:rPr>
            </w:pPr>
          </w:p>
        </w:tc>
        <w:tc>
          <w:tcPr>
            <w:tcW w:w="1035" w:type="dxa"/>
            <w:tcBorders>
              <w:top w:val="single" w:color="000000" w:sz="4" w:space="0"/>
              <w:left w:val="single" w:color="000000" w:sz="4" w:space="0"/>
              <w:bottom w:val="single" w:color="000000" w:sz="4" w:space="0"/>
              <w:right w:val="single" w:color="000000" w:sz="4" w:space="0"/>
            </w:tcBorders>
            <w:shd w:val="clear"/>
            <w:noWrap/>
            <w:vAlign w:val="center"/>
          </w:tcPr>
          <w:p w14:paraId="6EC9149E">
            <w:pPr>
              <w:rPr>
                <w:rFonts w:hint="eastAsia" w:ascii="CESI仿宋-GB2312" w:hAnsi="CESI仿宋-GB2312" w:eastAsia="CESI仿宋-GB2312" w:cs="CESI仿宋-GB2312"/>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noWrap/>
            <w:vAlign w:val="center"/>
          </w:tcPr>
          <w:p w14:paraId="0C6D8231">
            <w:pPr>
              <w:rPr>
                <w:rFonts w:hint="eastAsia" w:ascii="CESI仿宋-GB2312" w:hAnsi="CESI仿宋-GB2312" w:eastAsia="CESI仿宋-GB2312" w:cs="CESI仿宋-GB2312"/>
                <w:i w:val="0"/>
                <w:iCs w:val="0"/>
                <w:color w:val="000000"/>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noWrap/>
            <w:vAlign w:val="center"/>
          </w:tcPr>
          <w:p w14:paraId="5824958F">
            <w:pPr>
              <w:rPr>
                <w:rFonts w:hint="eastAsia" w:ascii="CESI仿宋-GB2312" w:hAnsi="CESI仿宋-GB2312" w:eastAsia="CESI仿宋-GB2312" w:cs="CESI仿宋-GB2312"/>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noWrap/>
            <w:vAlign w:val="center"/>
          </w:tcPr>
          <w:p w14:paraId="64DC5A09">
            <w:pPr>
              <w:rPr>
                <w:rFonts w:hint="eastAsia" w:ascii="CESI仿宋-GB2312" w:hAnsi="CESI仿宋-GB2312" w:eastAsia="CESI仿宋-GB2312" w:cs="CESI仿宋-GB2312"/>
                <w:i w:val="0"/>
                <w:iCs w:val="0"/>
                <w:color w:val="000000"/>
                <w:sz w:val="21"/>
                <w:szCs w:val="21"/>
                <w:u w:val="none"/>
              </w:rPr>
            </w:pPr>
          </w:p>
        </w:tc>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14:paraId="4BA61C49">
            <w:pPr>
              <w:rPr>
                <w:rFonts w:hint="eastAsia" w:ascii="CESI仿宋-GB2312" w:hAnsi="CESI仿宋-GB2312" w:eastAsia="CESI仿宋-GB2312" w:cs="CESI仿宋-GB2312"/>
                <w:i w:val="0"/>
                <w:iCs w:val="0"/>
                <w:color w:val="000000"/>
                <w:sz w:val="21"/>
                <w:szCs w:val="21"/>
                <w:u w:val="none"/>
              </w:rPr>
            </w:pPr>
          </w:p>
        </w:tc>
      </w:tr>
      <w:tr w14:paraId="230FF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4DA1F386">
            <w:pPr>
              <w:jc w:val="left"/>
              <w:rPr>
                <w:rFonts w:hint="eastAsia" w:ascii="CESI仿宋-GB2312" w:hAnsi="CESI仿宋-GB2312" w:eastAsia="CESI仿宋-GB2312" w:cs="CESI仿宋-GB2312"/>
                <w:i w:val="0"/>
                <w:iCs w:val="0"/>
                <w:color w:val="000000"/>
                <w:sz w:val="21"/>
                <w:szCs w:val="21"/>
                <w:u w:val="none"/>
              </w:rPr>
            </w:pPr>
          </w:p>
        </w:tc>
        <w:tc>
          <w:tcPr>
            <w:tcW w:w="2616" w:type="dxa"/>
            <w:tcBorders>
              <w:top w:val="single" w:color="000000" w:sz="4" w:space="0"/>
              <w:left w:val="single" w:color="000000" w:sz="4" w:space="0"/>
              <w:bottom w:val="single" w:color="000000" w:sz="4" w:space="0"/>
              <w:right w:val="single" w:color="000000" w:sz="4" w:space="0"/>
            </w:tcBorders>
            <w:shd w:val="clear"/>
            <w:noWrap/>
            <w:vAlign w:val="center"/>
          </w:tcPr>
          <w:p w14:paraId="0819253B">
            <w:pPr>
              <w:keepNext w:val="0"/>
              <w:keepLines w:val="0"/>
              <w:widowControl/>
              <w:suppressLineNumbers w:val="0"/>
              <w:jc w:val="left"/>
              <w:textAlignment w:val="center"/>
              <w:rPr>
                <w:rFonts w:hint="eastAsia" w:ascii="CESI仿宋-GB2312" w:hAnsi="CESI仿宋-GB2312" w:eastAsia="CESI仿宋-GB2312" w:cs="CESI仿宋-GB2312"/>
                <w:i w:val="0"/>
                <w:iCs w:val="0"/>
                <w:color w:val="000000"/>
                <w:sz w:val="21"/>
                <w:szCs w:val="21"/>
                <w:u w:val="none"/>
              </w:rPr>
            </w:pPr>
            <w:r>
              <w:rPr>
                <w:rFonts w:hint="eastAsia" w:ascii="CESI仿宋-GB2312" w:hAnsi="CESI仿宋-GB2312" w:eastAsia="CESI仿宋-GB2312" w:cs="CESI仿宋-GB2312"/>
                <w:i w:val="0"/>
                <w:iCs w:val="0"/>
                <w:color w:val="000000"/>
                <w:kern w:val="0"/>
                <w:sz w:val="21"/>
                <w:szCs w:val="21"/>
                <w:u w:val="none"/>
                <w:bdr w:val="none" w:color="auto" w:sz="0" w:space="0"/>
                <w:lang w:val="en-US" w:eastAsia="zh-CN" w:bidi="ar"/>
              </w:rPr>
              <w:t xml:space="preserve">    合    计 </w:t>
            </w:r>
          </w:p>
        </w:tc>
        <w:tc>
          <w:tcPr>
            <w:tcW w:w="1035" w:type="dxa"/>
            <w:tcBorders>
              <w:top w:val="single" w:color="000000" w:sz="4" w:space="0"/>
              <w:left w:val="single" w:color="000000" w:sz="4" w:space="0"/>
              <w:bottom w:val="single" w:color="000000" w:sz="4" w:space="0"/>
              <w:right w:val="single" w:color="000000" w:sz="4" w:space="0"/>
            </w:tcBorders>
            <w:shd w:val="clear"/>
            <w:noWrap/>
            <w:vAlign w:val="center"/>
          </w:tcPr>
          <w:p w14:paraId="5DA74968">
            <w:pPr>
              <w:keepNext w:val="0"/>
              <w:keepLines w:val="0"/>
              <w:widowControl/>
              <w:suppressLineNumbers w:val="0"/>
              <w:jc w:val="right"/>
              <w:textAlignment w:val="center"/>
              <w:rPr>
                <w:rFonts w:hint="eastAsia" w:ascii="CESI仿宋-GB2312" w:hAnsi="CESI仿宋-GB2312" w:eastAsia="CESI仿宋-GB2312" w:cs="CESI仿宋-GB2312"/>
                <w:i w:val="0"/>
                <w:iCs w:val="0"/>
                <w:color w:val="000000"/>
                <w:sz w:val="21"/>
                <w:szCs w:val="21"/>
                <w:u w:val="none"/>
              </w:rPr>
            </w:pPr>
            <w:r>
              <w:rPr>
                <w:rFonts w:hint="eastAsia" w:ascii="CESI仿宋-GB2312" w:hAnsi="CESI仿宋-GB2312" w:eastAsia="CESI仿宋-GB2312" w:cs="CESI仿宋-GB2312"/>
                <w:i w:val="0"/>
                <w:iCs w:val="0"/>
                <w:color w:val="000000"/>
                <w:kern w:val="0"/>
                <w:sz w:val="21"/>
                <w:szCs w:val="21"/>
                <w:u w:val="none"/>
                <w:bdr w:val="none" w:color="auto" w:sz="0" w:space="0"/>
                <w:lang w:val="en-US" w:eastAsia="zh-CN" w:bidi="ar"/>
              </w:rPr>
              <w:t>344.47</w:t>
            </w:r>
          </w:p>
        </w:tc>
        <w:tc>
          <w:tcPr>
            <w:tcW w:w="775" w:type="dxa"/>
            <w:tcBorders>
              <w:top w:val="single" w:color="000000" w:sz="4" w:space="0"/>
              <w:left w:val="single" w:color="000000" w:sz="4" w:space="0"/>
              <w:bottom w:val="single" w:color="000000" w:sz="4" w:space="0"/>
              <w:right w:val="single" w:color="000000" w:sz="4" w:space="0"/>
            </w:tcBorders>
            <w:shd w:val="clear"/>
            <w:noWrap/>
            <w:vAlign w:val="center"/>
          </w:tcPr>
          <w:p w14:paraId="6D67D336">
            <w:pPr>
              <w:keepNext w:val="0"/>
              <w:keepLines w:val="0"/>
              <w:widowControl/>
              <w:suppressLineNumbers w:val="0"/>
              <w:jc w:val="right"/>
              <w:textAlignment w:val="center"/>
              <w:rPr>
                <w:rFonts w:hint="eastAsia" w:ascii="CESI仿宋-GB2312" w:hAnsi="CESI仿宋-GB2312" w:eastAsia="CESI仿宋-GB2312" w:cs="CESI仿宋-GB2312"/>
                <w:i w:val="0"/>
                <w:iCs w:val="0"/>
                <w:color w:val="000000"/>
                <w:sz w:val="21"/>
                <w:szCs w:val="21"/>
                <w:u w:val="none"/>
              </w:rPr>
            </w:pPr>
            <w:r>
              <w:rPr>
                <w:rFonts w:hint="eastAsia" w:ascii="CESI仿宋-GB2312" w:hAnsi="CESI仿宋-GB2312" w:eastAsia="CESI仿宋-GB2312" w:cs="CESI仿宋-GB2312"/>
                <w:i w:val="0"/>
                <w:iCs w:val="0"/>
                <w:color w:val="000000"/>
                <w:kern w:val="0"/>
                <w:sz w:val="21"/>
                <w:szCs w:val="21"/>
                <w:u w:val="none"/>
                <w:bdr w:val="none" w:color="auto" w:sz="0" w:space="0"/>
                <w:lang w:val="en-US" w:eastAsia="zh-CN" w:bidi="ar"/>
              </w:rPr>
              <w:t>0.00</w:t>
            </w:r>
          </w:p>
        </w:tc>
        <w:tc>
          <w:tcPr>
            <w:tcW w:w="1167" w:type="dxa"/>
            <w:tcBorders>
              <w:top w:val="single" w:color="000000" w:sz="4" w:space="0"/>
              <w:left w:val="single" w:color="000000" w:sz="4" w:space="0"/>
              <w:bottom w:val="single" w:color="000000" w:sz="4" w:space="0"/>
              <w:right w:val="single" w:color="000000" w:sz="4" w:space="0"/>
            </w:tcBorders>
            <w:shd w:val="clear"/>
            <w:noWrap/>
            <w:vAlign w:val="center"/>
          </w:tcPr>
          <w:p w14:paraId="19D24F16">
            <w:pPr>
              <w:keepNext w:val="0"/>
              <w:keepLines w:val="0"/>
              <w:widowControl/>
              <w:suppressLineNumbers w:val="0"/>
              <w:jc w:val="right"/>
              <w:textAlignment w:val="center"/>
              <w:rPr>
                <w:rFonts w:hint="eastAsia" w:ascii="CESI仿宋-GB2312" w:hAnsi="CESI仿宋-GB2312" w:eastAsia="CESI仿宋-GB2312" w:cs="CESI仿宋-GB2312"/>
                <w:i w:val="0"/>
                <w:iCs w:val="0"/>
                <w:color w:val="000000"/>
                <w:sz w:val="21"/>
                <w:szCs w:val="21"/>
                <w:u w:val="none"/>
              </w:rPr>
            </w:pPr>
            <w:r>
              <w:rPr>
                <w:rFonts w:hint="eastAsia" w:ascii="CESI仿宋-GB2312" w:hAnsi="CESI仿宋-GB2312" w:eastAsia="CESI仿宋-GB2312" w:cs="CESI仿宋-GB2312"/>
                <w:i w:val="0"/>
                <w:iCs w:val="0"/>
                <w:color w:val="000000"/>
                <w:kern w:val="0"/>
                <w:sz w:val="21"/>
                <w:szCs w:val="21"/>
                <w:u w:val="none"/>
                <w:bdr w:val="none" w:color="auto" w:sz="0" w:space="0"/>
                <w:lang w:val="en-US" w:eastAsia="zh-CN" w:bidi="ar"/>
              </w:rPr>
              <w:t>344.47</w:t>
            </w:r>
          </w:p>
        </w:tc>
        <w:tc>
          <w:tcPr>
            <w:tcW w:w="1590" w:type="dxa"/>
            <w:tcBorders>
              <w:top w:val="single" w:color="000000" w:sz="4" w:space="0"/>
              <w:left w:val="single" w:color="000000" w:sz="4" w:space="0"/>
              <w:bottom w:val="single" w:color="000000" w:sz="4" w:space="0"/>
              <w:right w:val="single" w:color="000000" w:sz="4" w:space="0"/>
            </w:tcBorders>
            <w:shd w:val="clear"/>
            <w:noWrap/>
            <w:vAlign w:val="center"/>
          </w:tcPr>
          <w:p w14:paraId="6C7C6731">
            <w:pPr>
              <w:keepNext w:val="0"/>
              <w:keepLines w:val="0"/>
              <w:widowControl/>
              <w:suppressLineNumbers w:val="0"/>
              <w:jc w:val="right"/>
              <w:textAlignment w:val="center"/>
              <w:rPr>
                <w:rFonts w:hint="eastAsia" w:ascii="CESI仿宋-GB2312" w:hAnsi="CESI仿宋-GB2312" w:eastAsia="CESI仿宋-GB2312" w:cs="CESI仿宋-GB2312"/>
                <w:i w:val="0"/>
                <w:iCs w:val="0"/>
                <w:color w:val="000000"/>
                <w:sz w:val="21"/>
                <w:szCs w:val="21"/>
                <w:u w:val="none"/>
              </w:rPr>
            </w:pPr>
            <w:r>
              <w:rPr>
                <w:rFonts w:hint="eastAsia" w:ascii="CESI仿宋-GB2312" w:hAnsi="CESI仿宋-GB2312" w:eastAsia="CESI仿宋-GB2312" w:cs="CESI仿宋-GB2312"/>
                <w:i w:val="0"/>
                <w:iCs w:val="0"/>
                <w:color w:val="000000"/>
                <w:kern w:val="0"/>
                <w:sz w:val="21"/>
                <w:szCs w:val="21"/>
                <w:u w:val="none"/>
                <w:bdr w:val="none" w:color="auto" w:sz="0" w:space="0"/>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shd w:val="clear"/>
            <w:noWrap/>
            <w:vAlign w:val="center"/>
          </w:tcPr>
          <w:p w14:paraId="3A4C7647">
            <w:pPr>
              <w:keepNext w:val="0"/>
              <w:keepLines w:val="0"/>
              <w:widowControl/>
              <w:suppressLineNumbers w:val="0"/>
              <w:jc w:val="right"/>
              <w:textAlignment w:val="center"/>
              <w:rPr>
                <w:rFonts w:hint="eastAsia" w:ascii="CESI仿宋-GB2312" w:hAnsi="CESI仿宋-GB2312" w:eastAsia="CESI仿宋-GB2312" w:cs="CESI仿宋-GB2312"/>
                <w:i w:val="0"/>
                <w:iCs w:val="0"/>
                <w:color w:val="000000"/>
                <w:sz w:val="21"/>
                <w:szCs w:val="21"/>
                <w:u w:val="none"/>
              </w:rPr>
            </w:pPr>
            <w:r>
              <w:rPr>
                <w:rFonts w:hint="eastAsia" w:ascii="CESI仿宋-GB2312" w:hAnsi="CESI仿宋-GB2312" w:eastAsia="CESI仿宋-GB2312" w:cs="CESI仿宋-GB2312"/>
                <w:i w:val="0"/>
                <w:iCs w:val="0"/>
                <w:color w:val="000000"/>
                <w:kern w:val="0"/>
                <w:sz w:val="21"/>
                <w:szCs w:val="21"/>
                <w:u w:val="none"/>
                <w:bdr w:val="none" w:color="auto" w:sz="0" w:space="0"/>
                <w:lang w:val="en-US" w:eastAsia="zh-CN" w:bidi="ar"/>
              </w:rPr>
              <w:t>0.00</w:t>
            </w:r>
          </w:p>
        </w:tc>
        <w:tc>
          <w:tcPr>
            <w:tcW w:w="1035" w:type="dxa"/>
            <w:tcBorders>
              <w:top w:val="single" w:color="000000" w:sz="4" w:space="0"/>
              <w:left w:val="single" w:color="000000" w:sz="4" w:space="0"/>
              <w:bottom w:val="single" w:color="000000" w:sz="4" w:space="0"/>
              <w:right w:val="single" w:color="000000" w:sz="4" w:space="0"/>
            </w:tcBorders>
            <w:shd w:val="clear"/>
            <w:noWrap/>
            <w:vAlign w:val="center"/>
          </w:tcPr>
          <w:p w14:paraId="29559BF3">
            <w:pPr>
              <w:keepNext w:val="0"/>
              <w:keepLines w:val="0"/>
              <w:widowControl/>
              <w:suppressLineNumbers w:val="0"/>
              <w:jc w:val="right"/>
              <w:textAlignment w:val="center"/>
              <w:rPr>
                <w:rFonts w:hint="eastAsia" w:ascii="CESI仿宋-GB2312" w:hAnsi="CESI仿宋-GB2312" w:eastAsia="CESI仿宋-GB2312" w:cs="CESI仿宋-GB2312"/>
                <w:i w:val="0"/>
                <w:iCs w:val="0"/>
                <w:color w:val="000000"/>
                <w:sz w:val="21"/>
                <w:szCs w:val="21"/>
                <w:u w:val="none"/>
              </w:rPr>
            </w:pPr>
            <w:r>
              <w:rPr>
                <w:rFonts w:hint="eastAsia" w:ascii="CESI仿宋-GB2312" w:hAnsi="CESI仿宋-GB2312" w:eastAsia="CESI仿宋-GB2312" w:cs="CESI仿宋-GB2312"/>
                <w:i w:val="0"/>
                <w:iCs w:val="0"/>
                <w:color w:val="000000"/>
                <w:kern w:val="0"/>
                <w:sz w:val="21"/>
                <w:szCs w:val="21"/>
                <w:u w:val="none"/>
                <w:bdr w:val="none" w:color="auto" w:sz="0" w:space="0"/>
                <w:lang w:val="en-US" w:eastAsia="zh-CN" w:bidi="ar"/>
              </w:rPr>
              <w:t>0.00</w:t>
            </w:r>
          </w:p>
        </w:tc>
        <w:tc>
          <w:tcPr>
            <w:tcW w:w="915" w:type="dxa"/>
            <w:tcBorders>
              <w:top w:val="single" w:color="000000" w:sz="4" w:space="0"/>
              <w:left w:val="single" w:color="000000" w:sz="4" w:space="0"/>
              <w:bottom w:val="single" w:color="000000" w:sz="4" w:space="0"/>
              <w:right w:val="single" w:color="000000" w:sz="4" w:space="0"/>
            </w:tcBorders>
            <w:shd w:val="clear"/>
            <w:noWrap/>
            <w:vAlign w:val="center"/>
          </w:tcPr>
          <w:p w14:paraId="1E5FB743">
            <w:pPr>
              <w:keepNext w:val="0"/>
              <w:keepLines w:val="0"/>
              <w:widowControl/>
              <w:suppressLineNumbers w:val="0"/>
              <w:jc w:val="right"/>
              <w:textAlignment w:val="center"/>
              <w:rPr>
                <w:rFonts w:hint="eastAsia" w:ascii="CESI仿宋-GB2312" w:hAnsi="CESI仿宋-GB2312" w:eastAsia="CESI仿宋-GB2312" w:cs="CESI仿宋-GB2312"/>
                <w:i w:val="0"/>
                <w:iCs w:val="0"/>
                <w:color w:val="000000"/>
                <w:sz w:val="21"/>
                <w:szCs w:val="21"/>
                <w:u w:val="none"/>
              </w:rPr>
            </w:pPr>
            <w:r>
              <w:rPr>
                <w:rFonts w:hint="eastAsia" w:ascii="CESI仿宋-GB2312" w:hAnsi="CESI仿宋-GB2312" w:eastAsia="CESI仿宋-GB2312" w:cs="CESI仿宋-GB2312"/>
                <w:i w:val="0"/>
                <w:iCs w:val="0"/>
                <w:color w:val="000000"/>
                <w:kern w:val="0"/>
                <w:sz w:val="21"/>
                <w:szCs w:val="21"/>
                <w:u w:val="none"/>
                <w:bdr w:val="none" w:color="auto" w:sz="0" w:space="0"/>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noWrap/>
            <w:vAlign w:val="center"/>
          </w:tcPr>
          <w:p w14:paraId="772D9932">
            <w:pPr>
              <w:keepNext w:val="0"/>
              <w:keepLines w:val="0"/>
              <w:widowControl/>
              <w:suppressLineNumbers w:val="0"/>
              <w:jc w:val="right"/>
              <w:textAlignment w:val="center"/>
              <w:rPr>
                <w:rFonts w:hint="eastAsia" w:ascii="CESI仿宋-GB2312" w:hAnsi="CESI仿宋-GB2312" w:eastAsia="CESI仿宋-GB2312" w:cs="CESI仿宋-GB2312"/>
                <w:i w:val="0"/>
                <w:iCs w:val="0"/>
                <w:color w:val="000000"/>
                <w:sz w:val="21"/>
                <w:szCs w:val="21"/>
                <w:u w:val="none"/>
              </w:rPr>
            </w:pPr>
            <w:r>
              <w:rPr>
                <w:rFonts w:hint="eastAsia" w:ascii="CESI仿宋-GB2312" w:hAnsi="CESI仿宋-GB2312" w:eastAsia="CESI仿宋-GB2312" w:cs="CESI仿宋-GB2312"/>
                <w:i w:val="0"/>
                <w:iCs w:val="0"/>
                <w:color w:val="000000"/>
                <w:kern w:val="0"/>
                <w:sz w:val="21"/>
                <w:szCs w:val="21"/>
                <w:u w:val="none"/>
                <w:bdr w:val="none" w:color="auto" w:sz="0" w:space="0"/>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shd w:val="clear"/>
            <w:noWrap/>
            <w:vAlign w:val="center"/>
          </w:tcPr>
          <w:p w14:paraId="71978A71">
            <w:pPr>
              <w:keepNext w:val="0"/>
              <w:keepLines w:val="0"/>
              <w:widowControl/>
              <w:suppressLineNumbers w:val="0"/>
              <w:jc w:val="right"/>
              <w:textAlignment w:val="center"/>
              <w:rPr>
                <w:rFonts w:hint="eastAsia" w:ascii="CESI仿宋-GB2312" w:hAnsi="CESI仿宋-GB2312" w:eastAsia="CESI仿宋-GB2312" w:cs="CESI仿宋-GB2312"/>
                <w:i w:val="0"/>
                <w:iCs w:val="0"/>
                <w:color w:val="000000"/>
                <w:sz w:val="21"/>
                <w:szCs w:val="21"/>
                <w:u w:val="none"/>
              </w:rPr>
            </w:pPr>
            <w:r>
              <w:rPr>
                <w:rFonts w:hint="eastAsia" w:ascii="CESI仿宋-GB2312" w:hAnsi="CESI仿宋-GB2312" w:eastAsia="CESI仿宋-GB2312" w:cs="CESI仿宋-GB2312"/>
                <w:i w:val="0"/>
                <w:iCs w:val="0"/>
                <w:color w:val="000000"/>
                <w:kern w:val="0"/>
                <w:sz w:val="21"/>
                <w:szCs w:val="21"/>
                <w:u w:val="none"/>
                <w:bdr w:val="none" w:color="auto" w:sz="0" w:space="0"/>
                <w:lang w:val="en-US" w:eastAsia="zh-CN" w:bidi="ar"/>
              </w:rPr>
              <w:t>0.00</w:t>
            </w:r>
          </w:p>
        </w:tc>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14:paraId="733F5320">
            <w:pPr>
              <w:keepNext w:val="0"/>
              <w:keepLines w:val="0"/>
              <w:widowControl/>
              <w:suppressLineNumbers w:val="0"/>
              <w:jc w:val="right"/>
              <w:textAlignment w:val="center"/>
              <w:rPr>
                <w:rFonts w:hint="eastAsia" w:ascii="CESI仿宋-GB2312" w:hAnsi="CESI仿宋-GB2312" w:eastAsia="CESI仿宋-GB2312" w:cs="CESI仿宋-GB2312"/>
                <w:i w:val="0"/>
                <w:iCs w:val="0"/>
                <w:color w:val="000000"/>
                <w:sz w:val="21"/>
                <w:szCs w:val="21"/>
                <w:u w:val="none"/>
              </w:rPr>
            </w:pPr>
            <w:r>
              <w:rPr>
                <w:rFonts w:hint="eastAsia" w:ascii="CESI仿宋-GB2312" w:hAnsi="CESI仿宋-GB2312" w:eastAsia="CESI仿宋-GB2312" w:cs="CESI仿宋-GB2312"/>
                <w:i w:val="0"/>
                <w:iCs w:val="0"/>
                <w:color w:val="000000"/>
                <w:kern w:val="0"/>
                <w:sz w:val="21"/>
                <w:szCs w:val="21"/>
                <w:u w:val="none"/>
                <w:bdr w:val="none" w:color="auto" w:sz="0" w:space="0"/>
                <w:lang w:val="en-US" w:eastAsia="zh-CN" w:bidi="ar"/>
              </w:rPr>
              <w:t>0.00</w:t>
            </w:r>
          </w:p>
        </w:tc>
      </w:tr>
    </w:tbl>
    <w:p w14:paraId="2A394563">
      <w:pPr>
        <w:spacing w:before="100" w:beforeAutospacing="1" w:after="100" w:afterAutospacing="1" w:line="1000" w:lineRule="exact"/>
        <w:jc w:val="center"/>
        <w:outlineLvl w:val="1"/>
        <w:rPr>
          <w:rFonts w:hint="eastAsia" w:ascii="CESI仿宋-GB2312" w:hAnsi="CESI仿宋-GB2312" w:eastAsia="CESI仿宋-GB2312" w:cs="CESI仿宋-GB2312"/>
          <w:kern w:val="0"/>
          <w:sz w:val="21"/>
          <w:szCs w:val="21"/>
        </w:rPr>
      </w:pPr>
    </w:p>
    <w:p w14:paraId="3A1449B2">
      <w:pPr>
        <w:spacing w:before="100" w:beforeAutospacing="1" w:after="100" w:afterAutospacing="1" w:line="1000" w:lineRule="exact"/>
        <w:jc w:val="center"/>
        <w:outlineLvl w:val="1"/>
        <w:rPr>
          <w:rFonts w:hint="eastAsia" w:ascii="CESI仿宋-GB2312" w:hAnsi="CESI仿宋-GB2312" w:eastAsia="CESI仿宋-GB2312" w:cs="CESI仿宋-GB2312"/>
          <w:kern w:val="0"/>
          <w:sz w:val="21"/>
          <w:szCs w:val="21"/>
        </w:rPr>
      </w:pPr>
    </w:p>
    <w:p w14:paraId="13B7441B">
      <w:pPr>
        <w:spacing w:before="100" w:beforeAutospacing="1" w:after="100" w:afterAutospacing="1" w:line="1000" w:lineRule="exact"/>
        <w:jc w:val="center"/>
        <w:outlineLvl w:val="1"/>
        <w:rPr>
          <w:rFonts w:hint="eastAsia" w:ascii="CESI仿宋-GB2312" w:hAnsi="CESI仿宋-GB2312" w:eastAsia="CESI仿宋-GB2312" w:cs="CESI仿宋-GB2312"/>
          <w:kern w:val="0"/>
          <w:sz w:val="21"/>
          <w:szCs w:val="21"/>
        </w:rPr>
      </w:pPr>
    </w:p>
    <w:p w14:paraId="5F727B45">
      <w:pPr>
        <w:spacing w:before="100" w:beforeAutospacing="1" w:after="100" w:afterAutospacing="1" w:line="1000" w:lineRule="exact"/>
        <w:jc w:val="center"/>
        <w:outlineLvl w:val="1"/>
        <w:rPr>
          <w:rFonts w:hint="eastAsia" w:ascii="CESI仿宋-GB2312" w:hAnsi="CESI仿宋-GB2312" w:eastAsia="CESI仿宋-GB2312" w:cs="CESI仿宋-GB2312"/>
          <w:kern w:val="0"/>
          <w:sz w:val="21"/>
          <w:szCs w:val="21"/>
        </w:rPr>
      </w:pPr>
    </w:p>
    <w:p w14:paraId="4BA114DD">
      <w:pPr>
        <w:spacing w:before="100" w:beforeAutospacing="1" w:after="100" w:afterAutospacing="1" w:line="1000" w:lineRule="exact"/>
        <w:jc w:val="center"/>
        <w:outlineLvl w:val="1"/>
        <w:rPr>
          <w:rFonts w:hint="eastAsia" w:ascii="CESI仿宋-GB2312" w:hAnsi="CESI仿宋-GB2312" w:eastAsia="CESI仿宋-GB2312" w:cs="CESI仿宋-GB2312"/>
          <w:kern w:val="0"/>
          <w:sz w:val="21"/>
          <w:szCs w:val="21"/>
        </w:rPr>
      </w:pPr>
    </w:p>
    <w:tbl>
      <w:tblPr>
        <w:tblW w:w="1394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123"/>
        <w:gridCol w:w="3465"/>
        <w:gridCol w:w="1170"/>
        <w:gridCol w:w="1350"/>
        <w:gridCol w:w="1335"/>
        <w:gridCol w:w="1050"/>
        <w:gridCol w:w="2205"/>
        <w:gridCol w:w="2250"/>
      </w:tblGrid>
      <w:tr w14:paraId="5CD9A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3948" w:type="dxa"/>
            <w:gridSpan w:val="8"/>
            <w:tcBorders>
              <w:top w:val="nil"/>
              <w:left w:val="nil"/>
              <w:bottom w:val="nil"/>
              <w:right w:val="nil"/>
            </w:tcBorders>
            <w:shd w:val="clear"/>
            <w:noWrap/>
            <w:vAlign w:val="center"/>
          </w:tcPr>
          <w:p w14:paraId="70469979">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bdr w:val="none" w:color="auto" w:sz="0" w:space="0"/>
                <w:lang w:val="en-US" w:eastAsia="zh-CN" w:bidi="ar"/>
              </w:rPr>
              <w:t>部门支出总体情况表</w:t>
            </w:r>
          </w:p>
        </w:tc>
      </w:tr>
      <w:tr w14:paraId="5B8BB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315" w:hRule="atLeast"/>
        </w:trPr>
        <w:tc>
          <w:tcPr>
            <w:tcW w:w="1123" w:type="dxa"/>
            <w:tcBorders>
              <w:top w:val="nil"/>
              <w:left w:val="nil"/>
              <w:bottom w:val="nil"/>
              <w:right w:val="nil"/>
            </w:tcBorders>
            <w:shd w:val="clear"/>
            <w:noWrap/>
            <w:vAlign w:val="center"/>
          </w:tcPr>
          <w:p w14:paraId="1E4372E6">
            <w:pPr>
              <w:rPr>
                <w:rFonts w:hint="eastAsia" w:ascii="宋体" w:hAnsi="宋体" w:eastAsia="宋体" w:cs="宋体"/>
                <w:i w:val="0"/>
                <w:iCs w:val="0"/>
                <w:color w:val="000000"/>
                <w:sz w:val="24"/>
                <w:szCs w:val="24"/>
                <w:u w:val="none"/>
              </w:rPr>
            </w:pPr>
          </w:p>
        </w:tc>
        <w:tc>
          <w:tcPr>
            <w:tcW w:w="3465" w:type="dxa"/>
            <w:tcBorders>
              <w:top w:val="nil"/>
              <w:left w:val="nil"/>
              <w:bottom w:val="nil"/>
              <w:right w:val="nil"/>
            </w:tcBorders>
            <w:shd w:val="clear"/>
            <w:noWrap/>
            <w:vAlign w:val="center"/>
          </w:tcPr>
          <w:p w14:paraId="020596C4">
            <w:pPr>
              <w:rPr>
                <w:rFonts w:hint="eastAsia" w:ascii="宋体" w:hAnsi="宋体" w:eastAsia="宋体" w:cs="宋体"/>
                <w:i w:val="0"/>
                <w:iCs w:val="0"/>
                <w:color w:val="000000"/>
                <w:sz w:val="24"/>
                <w:szCs w:val="24"/>
                <w:u w:val="none"/>
              </w:rPr>
            </w:pPr>
          </w:p>
        </w:tc>
        <w:tc>
          <w:tcPr>
            <w:tcW w:w="1170" w:type="dxa"/>
            <w:tcBorders>
              <w:top w:val="nil"/>
              <w:left w:val="nil"/>
              <w:bottom w:val="nil"/>
              <w:right w:val="nil"/>
            </w:tcBorders>
            <w:shd w:val="clear"/>
            <w:noWrap/>
            <w:vAlign w:val="center"/>
          </w:tcPr>
          <w:p w14:paraId="705FB810">
            <w:pPr>
              <w:rPr>
                <w:rFonts w:hint="eastAsia" w:ascii="宋体" w:hAnsi="宋体" w:eastAsia="宋体" w:cs="宋体"/>
                <w:i w:val="0"/>
                <w:iCs w:val="0"/>
                <w:color w:val="000000"/>
                <w:sz w:val="24"/>
                <w:szCs w:val="24"/>
                <w:u w:val="none"/>
              </w:rPr>
            </w:pPr>
          </w:p>
        </w:tc>
        <w:tc>
          <w:tcPr>
            <w:tcW w:w="1350" w:type="dxa"/>
            <w:tcBorders>
              <w:top w:val="nil"/>
              <w:left w:val="nil"/>
              <w:bottom w:val="nil"/>
              <w:right w:val="nil"/>
            </w:tcBorders>
            <w:shd w:val="clear"/>
            <w:noWrap/>
            <w:vAlign w:val="center"/>
          </w:tcPr>
          <w:p w14:paraId="63BC1EA9">
            <w:pPr>
              <w:rPr>
                <w:rFonts w:hint="eastAsia" w:ascii="宋体" w:hAnsi="宋体" w:eastAsia="宋体" w:cs="宋体"/>
                <w:i w:val="0"/>
                <w:iCs w:val="0"/>
                <w:color w:val="000000"/>
                <w:sz w:val="24"/>
                <w:szCs w:val="24"/>
                <w:u w:val="none"/>
              </w:rPr>
            </w:pPr>
          </w:p>
        </w:tc>
        <w:tc>
          <w:tcPr>
            <w:tcW w:w="1335" w:type="dxa"/>
            <w:tcBorders>
              <w:top w:val="nil"/>
              <w:left w:val="nil"/>
              <w:bottom w:val="nil"/>
              <w:right w:val="nil"/>
            </w:tcBorders>
            <w:shd w:val="clear"/>
            <w:noWrap/>
            <w:vAlign w:val="center"/>
          </w:tcPr>
          <w:p w14:paraId="619FC8B0">
            <w:pPr>
              <w:rPr>
                <w:rFonts w:hint="eastAsia" w:ascii="宋体" w:hAnsi="宋体" w:eastAsia="宋体" w:cs="宋体"/>
                <w:i w:val="0"/>
                <w:iCs w:val="0"/>
                <w:color w:val="000000"/>
                <w:sz w:val="24"/>
                <w:szCs w:val="24"/>
                <w:u w:val="none"/>
              </w:rPr>
            </w:pPr>
          </w:p>
        </w:tc>
        <w:tc>
          <w:tcPr>
            <w:tcW w:w="1050" w:type="dxa"/>
            <w:tcBorders>
              <w:top w:val="nil"/>
              <w:left w:val="nil"/>
              <w:bottom w:val="nil"/>
              <w:right w:val="nil"/>
            </w:tcBorders>
            <w:shd w:val="clear"/>
            <w:noWrap/>
            <w:vAlign w:val="center"/>
          </w:tcPr>
          <w:p w14:paraId="068FA2C6">
            <w:pPr>
              <w:rPr>
                <w:rFonts w:hint="eastAsia" w:ascii="宋体" w:hAnsi="宋体" w:eastAsia="宋体" w:cs="宋体"/>
                <w:i w:val="0"/>
                <w:iCs w:val="0"/>
                <w:color w:val="000000"/>
                <w:sz w:val="24"/>
                <w:szCs w:val="24"/>
                <w:u w:val="none"/>
              </w:rPr>
            </w:pPr>
          </w:p>
        </w:tc>
        <w:tc>
          <w:tcPr>
            <w:tcW w:w="2205" w:type="dxa"/>
            <w:tcBorders>
              <w:top w:val="nil"/>
              <w:left w:val="nil"/>
              <w:bottom w:val="nil"/>
              <w:right w:val="nil"/>
            </w:tcBorders>
            <w:shd w:val="clear"/>
            <w:noWrap/>
            <w:vAlign w:val="center"/>
          </w:tcPr>
          <w:p w14:paraId="0A79CFA0">
            <w:pPr>
              <w:rPr>
                <w:rFonts w:hint="eastAsia" w:ascii="宋体" w:hAnsi="宋体" w:eastAsia="宋体" w:cs="宋体"/>
                <w:i w:val="0"/>
                <w:iCs w:val="0"/>
                <w:color w:val="000000"/>
                <w:sz w:val="24"/>
                <w:szCs w:val="24"/>
                <w:u w:val="none"/>
              </w:rPr>
            </w:pPr>
          </w:p>
        </w:tc>
        <w:tc>
          <w:tcPr>
            <w:tcW w:w="2250" w:type="dxa"/>
            <w:tcBorders>
              <w:top w:val="nil"/>
              <w:left w:val="nil"/>
              <w:bottom w:val="nil"/>
              <w:right w:val="nil"/>
            </w:tcBorders>
            <w:shd w:val="clear"/>
            <w:noWrap/>
            <w:vAlign w:val="center"/>
          </w:tcPr>
          <w:p w14:paraId="658323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单位：万元</w:t>
            </w:r>
          </w:p>
        </w:tc>
      </w:tr>
      <w:tr w14:paraId="12238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1123" w:type="dxa"/>
            <w:tcBorders>
              <w:top w:val="single" w:color="000000" w:sz="4" w:space="0"/>
              <w:left w:val="single" w:color="000000" w:sz="4" w:space="0"/>
              <w:bottom w:val="single" w:color="000000" w:sz="4" w:space="0"/>
              <w:right w:val="single" w:color="000000" w:sz="4" w:space="0"/>
            </w:tcBorders>
            <w:shd w:val="clear"/>
            <w:vAlign w:val="center"/>
          </w:tcPr>
          <w:p w14:paraId="6B07718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科目编码</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14:paraId="4030F4C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 xml:space="preserve">科目名称 </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4699A81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合  计</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14:paraId="43CAF03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基本支出</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226D19A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 xml:space="preserve">项目支出 </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6712FF2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上缴上级支出</w:t>
            </w:r>
          </w:p>
        </w:tc>
        <w:tc>
          <w:tcPr>
            <w:tcW w:w="2205" w:type="dxa"/>
            <w:tcBorders>
              <w:top w:val="single" w:color="000000" w:sz="4" w:space="0"/>
              <w:left w:val="single" w:color="000000" w:sz="4" w:space="0"/>
              <w:bottom w:val="single" w:color="000000" w:sz="4" w:space="0"/>
              <w:right w:val="single" w:color="000000" w:sz="4" w:space="0"/>
            </w:tcBorders>
            <w:shd w:val="clear"/>
            <w:vAlign w:val="center"/>
          </w:tcPr>
          <w:p w14:paraId="1723E22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 xml:space="preserve"> 事业单位经营支出 </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53C4C22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对附属单位补助支出</w:t>
            </w:r>
          </w:p>
        </w:tc>
      </w:tr>
      <w:tr w14:paraId="75E21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690" w:hRule="atLeast"/>
        </w:trPr>
        <w:tc>
          <w:tcPr>
            <w:tcW w:w="1123" w:type="dxa"/>
            <w:tcBorders>
              <w:top w:val="single" w:color="000000" w:sz="4" w:space="0"/>
              <w:left w:val="single" w:color="000000" w:sz="4" w:space="0"/>
              <w:bottom w:val="single" w:color="000000" w:sz="4" w:space="0"/>
              <w:right w:val="single" w:color="000000" w:sz="4" w:space="0"/>
            </w:tcBorders>
            <w:shd w:val="clear"/>
            <w:noWrap/>
            <w:vAlign w:val="center"/>
          </w:tcPr>
          <w:p w14:paraId="02A4701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2010501</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14:paraId="3D53A9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行政运行</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5D7E66D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99.90</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14:paraId="74FCFEE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99.90</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64BC83BE">
            <w:pPr>
              <w:jc w:val="right"/>
              <w:rPr>
                <w:rFonts w:hint="eastAsia" w:ascii="宋体" w:hAnsi="宋体" w:eastAsia="宋体" w:cs="宋体"/>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noWrap/>
            <w:vAlign w:val="center"/>
          </w:tcPr>
          <w:p w14:paraId="417EBC09">
            <w:pPr>
              <w:rPr>
                <w:rFonts w:hint="eastAsia" w:ascii="宋体" w:hAnsi="宋体" w:eastAsia="宋体" w:cs="宋体"/>
                <w:i w:val="0"/>
                <w:iCs w:val="0"/>
                <w:color w:val="000000"/>
                <w:sz w:val="24"/>
                <w:szCs w:val="24"/>
                <w:u w:val="none"/>
              </w:rPr>
            </w:pPr>
          </w:p>
        </w:tc>
        <w:tc>
          <w:tcPr>
            <w:tcW w:w="2205" w:type="dxa"/>
            <w:tcBorders>
              <w:top w:val="single" w:color="000000" w:sz="4" w:space="0"/>
              <w:left w:val="single" w:color="000000" w:sz="4" w:space="0"/>
              <w:bottom w:val="single" w:color="000000" w:sz="4" w:space="0"/>
              <w:right w:val="single" w:color="000000" w:sz="4" w:space="0"/>
            </w:tcBorders>
            <w:shd w:val="clear"/>
            <w:noWrap/>
            <w:vAlign w:val="center"/>
          </w:tcPr>
          <w:p w14:paraId="434CC65E">
            <w:pPr>
              <w:rPr>
                <w:rFonts w:hint="eastAsia" w:ascii="宋体" w:hAnsi="宋体" w:eastAsia="宋体" w:cs="宋体"/>
                <w:i w:val="0"/>
                <w:iCs w:val="0"/>
                <w:color w:val="000000"/>
                <w:sz w:val="24"/>
                <w:szCs w:val="24"/>
                <w:u w:val="none"/>
              </w:rPr>
            </w:pPr>
          </w:p>
        </w:tc>
        <w:tc>
          <w:tcPr>
            <w:tcW w:w="2250" w:type="dxa"/>
            <w:tcBorders>
              <w:top w:val="single" w:color="000000" w:sz="4" w:space="0"/>
              <w:left w:val="single" w:color="000000" w:sz="4" w:space="0"/>
              <w:bottom w:val="single" w:color="000000" w:sz="4" w:space="0"/>
              <w:right w:val="single" w:color="000000" w:sz="4" w:space="0"/>
            </w:tcBorders>
            <w:shd w:val="clear"/>
            <w:noWrap/>
            <w:vAlign w:val="center"/>
          </w:tcPr>
          <w:p w14:paraId="0B01F89C">
            <w:pPr>
              <w:rPr>
                <w:rFonts w:hint="eastAsia" w:ascii="宋体" w:hAnsi="宋体" w:eastAsia="宋体" w:cs="宋体"/>
                <w:i w:val="0"/>
                <w:iCs w:val="0"/>
                <w:color w:val="000000"/>
                <w:sz w:val="24"/>
                <w:szCs w:val="24"/>
                <w:u w:val="none"/>
              </w:rPr>
            </w:pPr>
          </w:p>
        </w:tc>
      </w:tr>
      <w:tr w14:paraId="7B4C1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630" w:hRule="atLeast"/>
        </w:trPr>
        <w:tc>
          <w:tcPr>
            <w:tcW w:w="1123" w:type="dxa"/>
            <w:tcBorders>
              <w:top w:val="single" w:color="000000" w:sz="4" w:space="0"/>
              <w:left w:val="single" w:color="000000" w:sz="4" w:space="0"/>
              <w:bottom w:val="single" w:color="000000" w:sz="4" w:space="0"/>
              <w:right w:val="single" w:color="000000" w:sz="4" w:space="0"/>
            </w:tcBorders>
            <w:shd w:val="clear"/>
            <w:noWrap/>
            <w:vAlign w:val="center"/>
          </w:tcPr>
          <w:p w14:paraId="130D23A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2010505</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14:paraId="40E638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专项统计业务</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33BFB51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100.00</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14:paraId="5D2F1C2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4F29986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100.00</w:t>
            </w:r>
          </w:p>
        </w:tc>
        <w:tc>
          <w:tcPr>
            <w:tcW w:w="1050" w:type="dxa"/>
            <w:tcBorders>
              <w:top w:val="single" w:color="000000" w:sz="4" w:space="0"/>
              <w:left w:val="single" w:color="000000" w:sz="4" w:space="0"/>
              <w:bottom w:val="single" w:color="000000" w:sz="4" w:space="0"/>
              <w:right w:val="single" w:color="000000" w:sz="4" w:space="0"/>
            </w:tcBorders>
            <w:shd w:val="clear"/>
            <w:noWrap/>
            <w:vAlign w:val="center"/>
          </w:tcPr>
          <w:p w14:paraId="12FF95C2">
            <w:pPr>
              <w:rPr>
                <w:rFonts w:hint="eastAsia" w:ascii="宋体" w:hAnsi="宋体" w:eastAsia="宋体" w:cs="宋体"/>
                <w:i w:val="0"/>
                <w:iCs w:val="0"/>
                <w:color w:val="000000"/>
                <w:sz w:val="24"/>
                <w:szCs w:val="24"/>
                <w:u w:val="none"/>
              </w:rPr>
            </w:pPr>
          </w:p>
        </w:tc>
        <w:tc>
          <w:tcPr>
            <w:tcW w:w="2205" w:type="dxa"/>
            <w:tcBorders>
              <w:top w:val="single" w:color="000000" w:sz="4" w:space="0"/>
              <w:left w:val="single" w:color="000000" w:sz="4" w:space="0"/>
              <w:bottom w:val="single" w:color="000000" w:sz="4" w:space="0"/>
              <w:right w:val="single" w:color="000000" w:sz="4" w:space="0"/>
            </w:tcBorders>
            <w:shd w:val="clear"/>
            <w:noWrap/>
            <w:vAlign w:val="center"/>
          </w:tcPr>
          <w:p w14:paraId="05414E0A">
            <w:pPr>
              <w:rPr>
                <w:rFonts w:hint="eastAsia" w:ascii="宋体" w:hAnsi="宋体" w:eastAsia="宋体" w:cs="宋体"/>
                <w:i w:val="0"/>
                <w:iCs w:val="0"/>
                <w:color w:val="000000"/>
                <w:sz w:val="24"/>
                <w:szCs w:val="24"/>
                <w:u w:val="none"/>
              </w:rPr>
            </w:pPr>
          </w:p>
        </w:tc>
        <w:tc>
          <w:tcPr>
            <w:tcW w:w="2250" w:type="dxa"/>
            <w:tcBorders>
              <w:top w:val="single" w:color="000000" w:sz="4" w:space="0"/>
              <w:left w:val="single" w:color="000000" w:sz="4" w:space="0"/>
              <w:bottom w:val="single" w:color="000000" w:sz="4" w:space="0"/>
              <w:right w:val="single" w:color="000000" w:sz="4" w:space="0"/>
            </w:tcBorders>
            <w:shd w:val="clear"/>
            <w:noWrap/>
            <w:vAlign w:val="center"/>
          </w:tcPr>
          <w:p w14:paraId="7483C20E">
            <w:pPr>
              <w:rPr>
                <w:rFonts w:hint="eastAsia" w:ascii="宋体" w:hAnsi="宋体" w:eastAsia="宋体" w:cs="宋体"/>
                <w:i w:val="0"/>
                <w:iCs w:val="0"/>
                <w:color w:val="000000"/>
                <w:sz w:val="24"/>
                <w:szCs w:val="24"/>
                <w:u w:val="none"/>
              </w:rPr>
            </w:pPr>
          </w:p>
        </w:tc>
      </w:tr>
      <w:tr w14:paraId="1073C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65" w:hRule="atLeast"/>
        </w:trPr>
        <w:tc>
          <w:tcPr>
            <w:tcW w:w="1123" w:type="dxa"/>
            <w:tcBorders>
              <w:top w:val="single" w:color="000000" w:sz="4" w:space="0"/>
              <w:left w:val="single" w:color="000000" w:sz="4" w:space="0"/>
              <w:bottom w:val="single" w:color="000000" w:sz="4" w:space="0"/>
              <w:right w:val="single" w:color="000000" w:sz="4" w:space="0"/>
            </w:tcBorders>
            <w:shd w:val="clear"/>
            <w:noWrap/>
            <w:vAlign w:val="center"/>
          </w:tcPr>
          <w:p w14:paraId="5D9A4AE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2010507</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14:paraId="60353B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专项普查活动</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3C5D451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100.00</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14:paraId="507D270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2348AA3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100.00</w:t>
            </w:r>
          </w:p>
        </w:tc>
        <w:tc>
          <w:tcPr>
            <w:tcW w:w="1050" w:type="dxa"/>
            <w:tcBorders>
              <w:top w:val="single" w:color="000000" w:sz="4" w:space="0"/>
              <w:left w:val="single" w:color="000000" w:sz="4" w:space="0"/>
              <w:bottom w:val="single" w:color="000000" w:sz="4" w:space="0"/>
              <w:right w:val="single" w:color="000000" w:sz="4" w:space="0"/>
            </w:tcBorders>
            <w:shd w:val="clear"/>
            <w:noWrap/>
            <w:vAlign w:val="center"/>
          </w:tcPr>
          <w:p w14:paraId="1C9FC671">
            <w:pPr>
              <w:rPr>
                <w:rFonts w:hint="eastAsia" w:ascii="宋体" w:hAnsi="宋体" w:eastAsia="宋体" w:cs="宋体"/>
                <w:i w:val="0"/>
                <w:iCs w:val="0"/>
                <w:color w:val="000000"/>
                <w:sz w:val="24"/>
                <w:szCs w:val="24"/>
                <w:u w:val="none"/>
              </w:rPr>
            </w:pPr>
          </w:p>
        </w:tc>
        <w:tc>
          <w:tcPr>
            <w:tcW w:w="2205" w:type="dxa"/>
            <w:tcBorders>
              <w:top w:val="single" w:color="000000" w:sz="4" w:space="0"/>
              <w:left w:val="single" w:color="000000" w:sz="4" w:space="0"/>
              <w:bottom w:val="single" w:color="000000" w:sz="4" w:space="0"/>
              <w:right w:val="single" w:color="000000" w:sz="4" w:space="0"/>
            </w:tcBorders>
            <w:shd w:val="clear"/>
            <w:noWrap/>
            <w:vAlign w:val="center"/>
          </w:tcPr>
          <w:p w14:paraId="05385379">
            <w:pPr>
              <w:rPr>
                <w:rFonts w:hint="eastAsia" w:ascii="宋体" w:hAnsi="宋体" w:eastAsia="宋体" w:cs="宋体"/>
                <w:i w:val="0"/>
                <w:iCs w:val="0"/>
                <w:color w:val="000000"/>
                <w:sz w:val="24"/>
                <w:szCs w:val="24"/>
                <w:u w:val="none"/>
              </w:rPr>
            </w:pPr>
          </w:p>
        </w:tc>
        <w:tc>
          <w:tcPr>
            <w:tcW w:w="2250" w:type="dxa"/>
            <w:tcBorders>
              <w:top w:val="single" w:color="000000" w:sz="4" w:space="0"/>
              <w:left w:val="single" w:color="000000" w:sz="4" w:space="0"/>
              <w:bottom w:val="single" w:color="000000" w:sz="4" w:space="0"/>
              <w:right w:val="single" w:color="000000" w:sz="4" w:space="0"/>
            </w:tcBorders>
            <w:shd w:val="clear"/>
            <w:noWrap/>
            <w:vAlign w:val="center"/>
          </w:tcPr>
          <w:p w14:paraId="57D35386">
            <w:pPr>
              <w:rPr>
                <w:rFonts w:hint="eastAsia" w:ascii="宋体" w:hAnsi="宋体" w:eastAsia="宋体" w:cs="宋体"/>
                <w:i w:val="0"/>
                <w:iCs w:val="0"/>
                <w:color w:val="000000"/>
                <w:sz w:val="24"/>
                <w:szCs w:val="24"/>
                <w:u w:val="none"/>
              </w:rPr>
            </w:pPr>
          </w:p>
        </w:tc>
      </w:tr>
      <w:tr w14:paraId="64562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1123" w:type="dxa"/>
            <w:tcBorders>
              <w:top w:val="single" w:color="000000" w:sz="4" w:space="0"/>
              <w:left w:val="single" w:color="000000" w:sz="4" w:space="0"/>
              <w:bottom w:val="single" w:color="000000" w:sz="4" w:space="0"/>
              <w:right w:val="single" w:color="000000" w:sz="4" w:space="0"/>
            </w:tcBorders>
            <w:shd w:val="clear"/>
            <w:noWrap/>
            <w:vAlign w:val="center"/>
          </w:tcPr>
          <w:p w14:paraId="1B85B3A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2080504</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14:paraId="14472E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未归口管理的行政单位离退休</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642C2DF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4.80</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14:paraId="1E1162B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4.80</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2C3D2DD7">
            <w:pPr>
              <w:jc w:val="right"/>
              <w:rPr>
                <w:rFonts w:hint="eastAsia" w:ascii="宋体" w:hAnsi="宋体" w:eastAsia="宋体" w:cs="宋体"/>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noWrap/>
            <w:vAlign w:val="center"/>
          </w:tcPr>
          <w:p w14:paraId="3A278AC7">
            <w:pPr>
              <w:rPr>
                <w:rFonts w:hint="eastAsia" w:ascii="宋体" w:hAnsi="宋体" w:eastAsia="宋体" w:cs="宋体"/>
                <w:i w:val="0"/>
                <w:iCs w:val="0"/>
                <w:color w:val="000000"/>
                <w:sz w:val="24"/>
                <w:szCs w:val="24"/>
                <w:u w:val="none"/>
              </w:rPr>
            </w:pPr>
          </w:p>
        </w:tc>
        <w:tc>
          <w:tcPr>
            <w:tcW w:w="2205" w:type="dxa"/>
            <w:tcBorders>
              <w:top w:val="single" w:color="000000" w:sz="4" w:space="0"/>
              <w:left w:val="single" w:color="000000" w:sz="4" w:space="0"/>
              <w:bottom w:val="single" w:color="000000" w:sz="4" w:space="0"/>
              <w:right w:val="single" w:color="000000" w:sz="4" w:space="0"/>
            </w:tcBorders>
            <w:shd w:val="clear"/>
            <w:noWrap/>
            <w:vAlign w:val="center"/>
          </w:tcPr>
          <w:p w14:paraId="15B21144">
            <w:pPr>
              <w:rPr>
                <w:rFonts w:hint="eastAsia" w:ascii="宋体" w:hAnsi="宋体" w:eastAsia="宋体" w:cs="宋体"/>
                <w:i w:val="0"/>
                <w:iCs w:val="0"/>
                <w:color w:val="000000"/>
                <w:sz w:val="24"/>
                <w:szCs w:val="24"/>
                <w:u w:val="none"/>
              </w:rPr>
            </w:pPr>
          </w:p>
        </w:tc>
        <w:tc>
          <w:tcPr>
            <w:tcW w:w="2250" w:type="dxa"/>
            <w:tcBorders>
              <w:top w:val="single" w:color="000000" w:sz="4" w:space="0"/>
              <w:left w:val="single" w:color="000000" w:sz="4" w:space="0"/>
              <w:bottom w:val="single" w:color="000000" w:sz="4" w:space="0"/>
              <w:right w:val="single" w:color="000000" w:sz="4" w:space="0"/>
            </w:tcBorders>
            <w:shd w:val="clear"/>
            <w:noWrap/>
            <w:vAlign w:val="center"/>
          </w:tcPr>
          <w:p w14:paraId="734103E8">
            <w:pPr>
              <w:rPr>
                <w:rFonts w:hint="eastAsia" w:ascii="宋体" w:hAnsi="宋体" w:eastAsia="宋体" w:cs="宋体"/>
                <w:i w:val="0"/>
                <w:iCs w:val="0"/>
                <w:color w:val="000000"/>
                <w:sz w:val="24"/>
                <w:szCs w:val="24"/>
                <w:u w:val="none"/>
              </w:rPr>
            </w:pPr>
          </w:p>
        </w:tc>
      </w:tr>
      <w:tr w14:paraId="1F12E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05" w:hRule="atLeast"/>
        </w:trPr>
        <w:tc>
          <w:tcPr>
            <w:tcW w:w="1123" w:type="dxa"/>
            <w:tcBorders>
              <w:top w:val="single" w:color="000000" w:sz="4" w:space="0"/>
              <w:left w:val="single" w:color="000000" w:sz="4" w:space="0"/>
              <w:bottom w:val="single" w:color="000000" w:sz="4" w:space="0"/>
              <w:right w:val="single" w:color="000000" w:sz="4" w:space="0"/>
            </w:tcBorders>
            <w:shd w:val="clear"/>
            <w:noWrap/>
            <w:vAlign w:val="center"/>
          </w:tcPr>
          <w:p w14:paraId="06AE79D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2080505</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14:paraId="6E346F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机关事业单位基本养老保险缴费支出</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1A3802A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13.85</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14:paraId="6C30009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13.85</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0862F4AF">
            <w:pPr>
              <w:jc w:val="right"/>
              <w:rPr>
                <w:rFonts w:hint="eastAsia" w:ascii="宋体" w:hAnsi="宋体" w:eastAsia="宋体" w:cs="宋体"/>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noWrap/>
            <w:vAlign w:val="center"/>
          </w:tcPr>
          <w:p w14:paraId="73171872">
            <w:pPr>
              <w:rPr>
                <w:rFonts w:hint="eastAsia" w:ascii="宋体" w:hAnsi="宋体" w:eastAsia="宋体" w:cs="宋体"/>
                <w:i w:val="0"/>
                <w:iCs w:val="0"/>
                <w:color w:val="000000"/>
                <w:sz w:val="24"/>
                <w:szCs w:val="24"/>
                <w:u w:val="none"/>
              </w:rPr>
            </w:pPr>
          </w:p>
        </w:tc>
        <w:tc>
          <w:tcPr>
            <w:tcW w:w="2205" w:type="dxa"/>
            <w:tcBorders>
              <w:top w:val="single" w:color="000000" w:sz="4" w:space="0"/>
              <w:left w:val="single" w:color="000000" w:sz="4" w:space="0"/>
              <w:bottom w:val="single" w:color="000000" w:sz="4" w:space="0"/>
              <w:right w:val="single" w:color="000000" w:sz="4" w:space="0"/>
            </w:tcBorders>
            <w:shd w:val="clear"/>
            <w:noWrap/>
            <w:vAlign w:val="center"/>
          </w:tcPr>
          <w:p w14:paraId="061FA459">
            <w:pPr>
              <w:rPr>
                <w:rFonts w:hint="eastAsia" w:ascii="宋体" w:hAnsi="宋体" w:eastAsia="宋体" w:cs="宋体"/>
                <w:i w:val="0"/>
                <w:iCs w:val="0"/>
                <w:color w:val="000000"/>
                <w:sz w:val="24"/>
                <w:szCs w:val="24"/>
                <w:u w:val="none"/>
              </w:rPr>
            </w:pPr>
          </w:p>
        </w:tc>
        <w:tc>
          <w:tcPr>
            <w:tcW w:w="2250" w:type="dxa"/>
            <w:tcBorders>
              <w:top w:val="single" w:color="000000" w:sz="4" w:space="0"/>
              <w:left w:val="single" w:color="000000" w:sz="4" w:space="0"/>
              <w:bottom w:val="single" w:color="000000" w:sz="4" w:space="0"/>
              <w:right w:val="single" w:color="000000" w:sz="4" w:space="0"/>
            </w:tcBorders>
            <w:shd w:val="clear"/>
            <w:noWrap/>
            <w:vAlign w:val="center"/>
          </w:tcPr>
          <w:p w14:paraId="39E0A27B">
            <w:pPr>
              <w:rPr>
                <w:rFonts w:hint="eastAsia" w:ascii="宋体" w:hAnsi="宋体" w:eastAsia="宋体" w:cs="宋体"/>
                <w:i w:val="0"/>
                <w:iCs w:val="0"/>
                <w:color w:val="000000"/>
                <w:sz w:val="24"/>
                <w:szCs w:val="24"/>
                <w:u w:val="none"/>
              </w:rPr>
            </w:pPr>
          </w:p>
        </w:tc>
      </w:tr>
      <w:tr w14:paraId="48154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50" w:hRule="atLeast"/>
        </w:trPr>
        <w:tc>
          <w:tcPr>
            <w:tcW w:w="1123" w:type="dxa"/>
            <w:tcBorders>
              <w:top w:val="single" w:color="000000" w:sz="4" w:space="0"/>
              <w:left w:val="single" w:color="000000" w:sz="4" w:space="0"/>
              <w:bottom w:val="single" w:color="000000" w:sz="4" w:space="0"/>
              <w:right w:val="single" w:color="000000" w:sz="4" w:space="0"/>
            </w:tcBorders>
            <w:shd w:val="clear"/>
            <w:noWrap/>
            <w:vAlign w:val="center"/>
          </w:tcPr>
          <w:p w14:paraId="0E32C41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2080506</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14:paraId="6D9F07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机关事业单位职业年金缴费支出</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22BEC71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5.54</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14:paraId="0CAFE3E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5.54</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4E9E2828">
            <w:pPr>
              <w:jc w:val="right"/>
              <w:rPr>
                <w:rFonts w:hint="eastAsia" w:ascii="宋体" w:hAnsi="宋体" w:eastAsia="宋体" w:cs="宋体"/>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noWrap/>
            <w:vAlign w:val="center"/>
          </w:tcPr>
          <w:p w14:paraId="31446BAC">
            <w:pPr>
              <w:rPr>
                <w:rFonts w:hint="eastAsia" w:ascii="宋体" w:hAnsi="宋体" w:eastAsia="宋体" w:cs="宋体"/>
                <w:i w:val="0"/>
                <w:iCs w:val="0"/>
                <w:color w:val="000000"/>
                <w:sz w:val="24"/>
                <w:szCs w:val="24"/>
                <w:u w:val="none"/>
              </w:rPr>
            </w:pPr>
          </w:p>
        </w:tc>
        <w:tc>
          <w:tcPr>
            <w:tcW w:w="2205" w:type="dxa"/>
            <w:tcBorders>
              <w:top w:val="single" w:color="000000" w:sz="4" w:space="0"/>
              <w:left w:val="single" w:color="000000" w:sz="4" w:space="0"/>
              <w:bottom w:val="single" w:color="000000" w:sz="4" w:space="0"/>
              <w:right w:val="single" w:color="000000" w:sz="4" w:space="0"/>
            </w:tcBorders>
            <w:shd w:val="clear"/>
            <w:noWrap/>
            <w:vAlign w:val="center"/>
          </w:tcPr>
          <w:p w14:paraId="6DE75F59">
            <w:pPr>
              <w:rPr>
                <w:rFonts w:hint="eastAsia" w:ascii="宋体" w:hAnsi="宋体" w:eastAsia="宋体" w:cs="宋体"/>
                <w:i w:val="0"/>
                <w:iCs w:val="0"/>
                <w:color w:val="000000"/>
                <w:sz w:val="24"/>
                <w:szCs w:val="24"/>
                <w:u w:val="none"/>
              </w:rPr>
            </w:pPr>
          </w:p>
        </w:tc>
        <w:tc>
          <w:tcPr>
            <w:tcW w:w="2250" w:type="dxa"/>
            <w:tcBorders>
              <w:top w:val="single" w:color="000000" w:sz="4" w:space="0"/>
              <w:left w:val="single" w:color="000000" w:sz="4" w:space="0"/>
              <w:bottom w:val="single" w:color="000000" w:sz="4" w:space="0"/>
              <w:right w:val="single" w:color="000000" w:sz="4" w:space="0"/>
            </w:tcBorders>
            <w:shd w:val="clear"/>
            <w:noWrap/>
            <w:vAlign w:val="center"/>
          </w:tcPr>
          <w:p w14:paraId="540C2037">
            <w:pPr>
              <w:rPr>
                <w:rFonts w:hint="eastAsia" w:ascii="宋体" w:hAnsi="宋体" w:eastAsia="宋体" w:cs="宋体"/>
                <w:i w:val="0"/>
                <w:iCs w:val="0"/>
                <w:color w:val="000000"/>
                <w:sz w:val="24"/>
                <w:szCs w:val="24"/>
                <w:u w:val="none"/>
              </w:rPr>
            </w:pPr>
          </w:p>
        </w:tc>
      </w:tr>
      <w:tr w14:paraId="06EE7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50" w:hRule="atLeast"/>
        </w:trPr>
        <w:tc>
          <w:tcPr>
            <w:tcW w:w="1123" w:type="dxa"/>
            <w:tcBorders>
              <w:top w:val="single" w:color="000000" w:sz="4" w:space="0"/>
              <w:left w:val="single" w:color="000000" w:sz="4" w:space="0"/>
              <w:bottom w:val="single" w:color="000000" w:sz="4" w:space="0"/>
              <w:right w:val="single" w:color="000000" w:sz="4" w:space="0"/>
            </w:tcBorders>
            <w:shd w:val="clear"/>
            <w:noWrap/>
            <w:vAlign w:val="center"/>
          </w:tcPr>
          <w:p w14:paraId="5729C47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2082701</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14:paraId="2125CA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财政对失业保险基金的补助</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72DD4D6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0.90</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14:paraId="767C65B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0.90</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1AB62A31">
            <w:pPr>
              <w:jc w:val="right"/>
              <w:rPr>
                <w:rFonts w:hint="eastAsia" w:ascii="宋体" w:hAnsi="宋体" w:eastAsia="宋体" w:cs="宋体"/>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noWrap/>
            <w:vAlign w:val="center"/>
          </w:tcPr>
          <w:p w14:paraId="28AF5D87">
            <w:pPr>
              <w:rPr>
                <w:rFonts w:hint="eastAsia" w:ascii="宋体" w:hAnsi="宋体" w:eastAsia="宋体" w:cs="宋体"/>
                <w:i w:val="0"/>
                <w:iCs w:val="0"/>
                <w:color w:val="000000"/>
                <w:sz w:val="24"/>
                <w:szCs w:val="24"/>
                <w:u w:val="none"/>
              </w:rPr>
            </w:pPr>
          </w:p>
        </w:tc>
        <w:tc>
          <w:tcPr>
            <w:tcW w:w="2205" w:type="dxa"/>
            <w:tcBorders>
              <w:top w:val="single" w:color="000000" w:sz="4" w:space="0"/>
              <w:left w:val="single" w:color="000000" w:sz="4" w:space="0"/>
              <w:bottom w:val="single" w:color="000000" w:sz="4" w:space="0"/>
              <w:right w:val="single" w:color="000000" w:sz="4" w:space="0"/>
            </w:tcBorders>
            <w:shd w:val="clear"/>
            <w:noWrap/>
            <w:vAlign w:val="center"/>
          </w:tcPr>
          <w:p w14:paraId="5E3D170C">
            <w:pPr>
              <w:rPr>
                <w:rFonts w:hint="eastAsia" w:ascii="宋体" w:hAnsi="宋体" w:eastAsia="宋体" w:cs="宋体"/>
                <w:i w:val="0"/>
                <w:iCs w:val="0"/>
                <w:color w:val="000000"/>
                <w:sz w:val="24"/>
                <w:szCs w:val="24"/>
                <w:u w:val="none"/>
              </w:rPr>
            </w:pPr>
          </w:p>
        </w:tc>
        <w:tc>
          <w:tcPr>
            <w:tcW w:w="2250" w:type="dxa"/>
            <w:tcBorders>
              <w:top w:val="single" w:color="000000" w:sz="4" w:space="0"/>
              <w:left w:val="single" w:color="000000" w:sz="4" w:space="0"/>
              <w:bottom w:val="single" w:color="000000" w:sz="4" w:space="0"/>
              <w:right w:val="single" w:color="000000" w:sz="4" w:space="0"/>
            </w:tcBorders>
            <w:shd w:val="clear"/>
            <w:noWrap/>
            <w:vAlign w:val="center"/>
          </w:tcPr>
          <w:p w14:paraId="4D5ED6F5">
            <w:pPr>
              <w:rPr>
                <w:rFonts w:hint="eastAsia" w:ascii="宋体" w:hAnsi="宋体" w:eastAsia="宋体" w:cs="宋体"/>
                <w:i w:val="0"/>
                <w:iCs w:val="0"/>
                <w:color w:val="000000"/>
                <w:sz w:val="24"/>
                <w:szCs w:val="24"/>
                <w:u w:val="none"/>
              </w:rPr>
            </w:pPr>
          </w:p>
        </w:tc>
      </w:tr>
      <w:tr w14:paraId="6DD57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50" w:hRule="atLeast"/>
        </w:trPr>
        <w:tc>
          <w:tcPr>
            <w:tcW w:w="1123" w:type="dxa"/>
            <w:tcBorders>
              <w:top w:val="single" w:color="000000" w:sz="4" w:space="0"/>
              <w:left w:val="single" w:color="000000" w:sz="4" w:space="0"/>
              <w:bottom w:val="single" w:color="000000" w:sz="4" w:space="0"/>
              <w:right w:val="single" w:color="000000" w:sz="4" w:space="0"/>
            </w:tcBorders>
            <w:shd w:val="clear"/>
            <w:noWrap/>
            <w:vAlign w:val="center"/>
          </w:tcPr>
          <w:p w14:paraId="38A6402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2082702</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14:paraId="24EEB4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财政对工伤保险基金的补助</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7A6058E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0.24</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14:paraId="7441F1A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0.24</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77D93B46">
            <w:pPr>
              <w:jc w:val="right"/>
              <w:rPr>
                <w:rFonts w:hint="eastAsia" w:ascii="宋体" w:hAnsi="宋体" w:eastAsia="宋体" w:cs="宋体"/>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noWrap/>
            <w:vAlign w:val="center"/>
          </w:tcPr>
          <w:p w14:paraId="2F2D4469">
            <w:pPr>
              <w:rPr>
                <w:rFonts w:hint="eastAsia" w:ascii="宋体" w:hAnsi="宋体" w:eastAsia="宋体" w:cs="宋体"/>
                <w:i w:val="0"/>
                <w:iCs w:val="0"/>
                <w:color w:val="000000"/>
                <w:sz w:val="24"/>
                <w:szCs w:val="24"/>
                <w:u w:val="none"/>
              </w:rPr>
            </w:pPr>
          </w:p>
        </w:tc>
        <w:tc>
          <w:tcPr>
            <w:tcW w:w="2205" w:type="dxa"/>
            <w:tcBorders>
              <w:top w:val="single" w:color="000000" w:sz="4" w:space="0"/>
              <w:left w:val="single" w:color="000000" w:sz="4" w:space="0"/>
              <w:bottom w:val="single" w:color="000000" w:sz="4" w:space="0"/>
              <w:right w:val="single" w:color="000000" w:sz="4" w:space="0"/>
            </w:tcBorders>
            <w:shd w:val="clear"/>
            <w:noWrap/>
            <w:vAlign w:val="center"/>
          </w:tcPr>
          <w:p w14:paraId="0AEB095B">
            <w:pPr>
              <w:rPr>
                <w:rFonts w:hint="eastAsia" w:ascii="宋体" w:hAnsi="宋体" w:eastAsia="宋体" w:cs="宋体"/>
                <w:i w:val="0"/>
                <w:iCs w:val="0"/>
                <w:color w:val="000000"/>
                <w:sz w:val="24"/>
                <w:szCs w:val="24"/>
                <w:u w:val="none"/>
              </w:rPr>
            </w:pPr>
          </w:p>
        </w:tc>
        <w:tc>
          <w:tcPr>
            <w:tcW w:w="2250" w:type="dxa"/>
            <w:tcBorders>
              <w:top w:val="single" w:color="000000" w:sz="4" w:space="0"/>
              <w:left w:val="single" w:color="000000" w:sz="4" w:space="0"/>
              <w:bottom w:val="single" w:color="000000" w:sz="4" w:space="0"/>
              <w:right w:val="single" w:color="000000" w:sz="4" w:space="0"/>
            </w:tcBorders>
            <w:shd w:val="clear"/>
            <w:noWrap/>
            <w:vAlign w:val="center"/>
          </w:tcPr>
          <w:p w14:paraId="54EFDA8C">
            <w:pPr>
              <w:rPr>
                <w:rFonts w:hint="eastAsia" w:ascii="宋体" w:hAnsi="宋体" w:eastAsia="宋体" w:cs="宋体"/>
                <w:i w:val="0"/>
                <w:iCs w:val="0"/>
                <w:color w:val="000000"/>
                <w:sz w:val="24"/>
                <w:szCs w:val="24"/>
                <w:u w:val="none"/>
              </w:rPr>
            </w:pPr>
          </w:p>
        </w:tc>
      </w:tr>
      <w:tr w14:paraId="59735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50" w:hRule="atLeast"/>
        </w:trPr>
        <w:tc>
          <w:tcPr>
            <w:tcW w:w="1123" w:type="dxa"/>
            <w:tcBorders>
              <w:top w:val="single" w:color="000000" w:sz="4" w:space="0"/>
              <w:left w:val="single" w:color="000000" w:sz="4" w:space="0"/>
              <w:bottom w:val="single" w:color="000000" w:sz="4" w:space="0"/>
              <w:right w:val="single" w:color="000000" w:sz="4" w:space="0"/>
            </w:tcBorders>
            <w:shd w:val="clear"/>
            <w:noWrap/>
            <w:vAlign w:val="center"/>
          </w:tcPr>
          <w:p w14:paraId="527F130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2082703</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14:paraId="1BE077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财政对生育保险基金的补助</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5146901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0.28</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14:paraId="30F0E16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0.28</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43E1B9FA">
            <w:pPr>
              <w:jc w:val="right"/>
              <w:rPr>
                <w:rFonts w:hint="eastAsia" w:ascii="宋体" w:hAnsi="宋体" w:eastAsia="宋体" w:cs="宋体"/>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noWrap/>
            <w:vAlign w:val="center"/>
          </w:tcPr>
          <w:p w14:paraId="1BF3D063">
            <w:pPr>
              <w:rPr>
                <w:rFonts w:hint="eastAsia" w:ascii="宋体" w:hAnsi="宋体" w:eastAsia="宋体" w:cs="宋体"/>
                <w:i w:val="0"/>
                <w:iCs w:val="0"/>
                <w:color w:val="000000"/>
                <w:sz w:val="24"/>
                <w:szCs w:val="24"/>
                <w:u w:val="none"/>
              </w:rPr>
            </w:pPr>
          </w:p>
        </w:tc>
        <w:tc>
          <w:tcPr>
            <w:tcW w:w="2205" w:type="dxa"/>
            <w:tcBorders>
              <w:top w:val="single" w:color="000000" w:sz="4" w:space="0"/>
              <w:left w:val="single" w:color="000000" w:sz="4" w:space="0"/>
              <w:bottom w:val="single" w:color="000000" w:sz="4" w:space="0"/>
              <w:right w:val="single" w:color="000000" w:sz="4" w:space="0"/>
            </w:tcBorders>
            <w:shd w:val="clear"/>
            <w:noWrap/>
            <w:vAlign w:val="center"/>
          </w:tcPr>
          <w:p w14:paraId="60D6165A">
            <w:pPr>
              <w:rPr>
                <w:rFonts w:hint="eastAsia" w:ascii="宋体" w:hAnsi="宋体" w:eastAsia="宋体" w:cs="宋体"/>
                <w:i w:val="0"/>
                <w:iCs w:val="0"/>
                <w:color w:val="000000"/>
                <w:sz w:val="24"/>
                <w:szCs w:val="24"/>
                <w:u w:val="none"/>
              </w:rPr>
            </w:pPr>
          </w:p>
        </w:tc>
        <w:tc>
          <w:tcPr>
            <w:tcW w:w="2250" w:type="dxa"/>
            <w:tcBorders>
              <w:top w:val="single" w:color="000000" w:sz="4" w:space="0"/>
              <w:left w:val="single" w:color="000000" w:sz="4" w:space="0"/>
              <w:bottom w:val="single" w:color="000000" w:sz="4" w:space="0"/>
              <w:right w:val="single" w:color="000000" w:sz="4" w:space="0"/>
            </w:tcBorders>
            <w:shd w:val="clear"/>
            <w:noWrap/>
            <w:vAlign w:val="center"/>
          </w:tcPr>
          <w:p w14:paraId="3B328306">
            <w:pPr>
              <w:rPr>
                <w:rFonts w:hint="eastAsia" w:ascii="宋体" w:hAnsi="宋体" w:eastAsia="宋体" w:cs="宋体"/>
                <w:i w:val="0"/>
                <w:iCs w:val="0"/>
                <w:color w:val="000000"/>
                <w:sz w:val="24"/>
                <w:szCs w:val="24"/>
                <w:u w:val="none"/>
              </w:rPr>
            </w:pPr>
          </w:p>
        </w:tc>
      </w:tr>
      <w:tr w14:paraId="58937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50" w:hRule="atLeast"/>
        </w:trPr>
        <w:tc>
          <w:tcPr>
            <w:tcW w:w="1123" w:type="dxa"/>
            <w:tcBorders>
              <w:top w:val="single" w:color="000000" w:sz="4" w:space="0"/>
              <w:left w:val="single" w:color="000000" w:sz="4" w:space="0"/>
              <w:bottom w:val="single" w:color="000000" w:sz="4" w:space="0"/>
              <w:right w:val="single" w:color="000000" w:sz="4" w:space="0"/>
            </w:tcBorders>
            <w:shd w:val="clear"/>
            <w:noWrap/>
            <w:vAlign w:val="center"/>
          </w:tcPr>
          <w:p w14:paraId="24A6CEF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2100799</w:t>
            </w:r>
          </w:p>
        </w:tc>
        <w:tc>
          <w:tcPr>
            <w:tcW w:w="3465" w:type="dxa"/>
            <w:tcBorders>
              <w:top w:val="single" w:color="000000" w:sz="4" w:space="0"/>
              <w:left w:val="single" w:color="000000" w:sz="4" w:space="0"/>
              <w:bottom w:val="single" w:color="000000" w:sz="4" w:space="0"/>
              <w:right w:val="single" w:color="000000" w:sz="4" w:space="0"/>
            </w:tcBorders>
            <w:shd w:val="clear"/>
            <w:noWrap/>
            <w:vAlign w:val="center"/>
          </w:tcPr>
          <w:p w14:paraId="30550D7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其他计划生育事务支出</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2E00452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0.27</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14:paraId="56C9306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0.27</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06ACF9D2">
            <w:pPr>
              <w:jc w:val="right"/>
              <w:rPr>
                <w:rFonts w:hint="eastAsia" w:ascii="宋体" w:hAnsi="宋体" w:eastAsia="宋体" w:cs="宋体"/>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noWrap/>
            <w:vAlign w:val="center"/>
          </w:tcPr>
          <w:p w14:paraId="41B52B87">
            <w:pPr>
              <w:rPr>
                <w:rFonts w:hint="eastAsia" w:ascii="宋体" w:hAnsi="宋体" w:eastAsia="宋体" w:cs="宋体"/>
                <w:i w:val="0"/>
                <w:iCs w:val="0"/>
                <w:color w:val="000000"/>
                <w:sz w:val="24"/>
                <w:szCs w:val="24"/>
                <w:u w:val="none"/>
              </w:rPr>
            </w:pPr>
          </w:p>
        </w:tc>
        <w:tc>
          <w:tcPr>
            <w:tcW w:w="2205" w:type="dxa"/>
            <w:tcBorders>
              <w:top w:val="single" w:color="000000" w:sz="4" w:space="0"/>
              <w:left w:val="single" w:color="000000" w:sz="4" w:space="0"/>
              <w:bottom w:val="single" w:color="000000" w:sz="4" w:space="0"/>
              <w:right w:val="single" w:color="000000" w:sz="4" w:space="0"/>
            </w:tcBorders>
            <w:shd w:val="clear"/>
            <w:noWrap/>
            <w:vAlign w:val="center"/>
          </w:tcPr>
          <w:p w14:paraId="2308A96D">
            <w:pPr>
              <w:rPr>
                <w:rFonts w:hint="eastAsia" w:ascii="宋体" w:hAnsi="宋体" w:eastAsia="宋体" w:cs="宋体"/>
                <w:i w:val="0"/>
                <w:iCs w:val="0"/>
                <w:color w:val="000000"/>
                <w:sz w:val="24"/>
                <w:szCs w:val="24"/>
                <w:u w:val="none"/>
              </w:rPr>
            </w:pPr>
          </w:p>
        </w:tc>
        <w:tc>
          <w:tcPr>
            <w:tcW w:w="2250" w:type="dxa"/>
            <w:tcBorders>
              <w:top w:val="single" w:color="000000" w:sz="4" w:space="0"/>
              <w:left w:val="single" w:color="000000" w:sz="4" w:space="0"/>
              <w:bottom w:val="single" w:color="000000" w:sz="4" w:space="0"/>
              <w:right w:val="single" w:color="000000" w:sz="4" w:space="0"/>
            </w:tcBorders>
            <w:shd w:val="clear"/>
            <w:noWrap/>
            <w:vAlign w:val="center"/>
          </w:tcPr>
          <w:p w14:paraId="0185A7E3">
            <w:pPr>
              <w:rPr>
                <w:rFonts w:hint="eastAsia" w:ascii="宋体" w:hAnsi="宋体" w:eastAsia="宋体" w:cs="宋体"/>
                <w:i w:val="0"/>
                <w:iCs w:val="0"/>
                <w:color w:val="000000"/>
                <w:sz w:val="24"/>
                <w:szCs w:val="24"/>
                <w:u w:val="none"/>
              </w:rPr>
            </w:pPr>
          </w:p>
        </w:tc>
      </w:tr>
      <w:tr w14:paraId="2305B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50" w:hRule="atLeast"/>
        </w:trPr>
        <w:tc>
          <w:tcPr>
            <w:tcW w:w="1123" w:type="dxa"/>
            <w:tcBorders>
              <w:top w:val="single" w:color="000000" w:sz="4" w:space="0"/>
              <w:left w:val="single" w:color="000000" w:sz="4" w:space="0"/>
              <w:bottom w:val="single" w:color="000000" w:sz="4" w:space="0"/>
              <w:right w:val="single" w:color="000000" w:sz="4" w:space="0"/>
            </w:tcBorders>
            <w:shd w:val="clear"/>
            <w:noWrap/>
            <w:vAlign w:val="center"/>
          </w:tcPr>
          <w:p w14:paraId="511700F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2101101</w:t>
            </w:r>
          </w:p>
        </w:tc>
        <w:tc>
          <w:tcPr>
            <w:tcW w:w="3465" w:type="dxa"/>
            <w:tcBorders>
              <w:top w:val="single" w:color="000000" w:sz="4" w:space="0"/>
              <w:left w:val="single" w:color="000000" w:sz="4" w:space="0"/>
              <w:bottom w:val="single" w:color="000000" w:sz="4" w:space="0"/>
              <w:right w:val="single" w:color="000000" w:sz="4" w:space="0"/>
            </w:tcBorders>
            <w:shd w:val="clear"/>
            <w:noWrap/>
            <w:vAlign w:val="center"/>
          </w:tcPr>
          <w:p w14:paraId="382A44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行政单位医疗</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705B586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5.54</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14:paraId="73BE3FF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5.54</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5B927F62">
            <w:pPr>
              <w:jc w:val="right"/>
              <w:rPr>
                <w:rFonts w:hint="eastAsia" w:ascii="宋体" w:hAnsi="宋体" w:eastAsia="宋体" w:cs="宋体"/>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noWrap/>
            <w:vAlign w:val="center"/>
          </w:tcPr>
          <w:p w14:paraId="70EC21FF">
            <w:pPr>
              <w:rPr>
                <w:rFonts w:hint="eastAsia" w:ascii="宋体" w:hAnsi="宋体" w:eastAsia="宋体" w:cs="宋体"/>
                <w:i w:val="0"/>
                <w:iCs w:val="0"/>
                <w:color w:val="000000"/>
                <w:sz w:val="24"/>
                <w:szCs w:val="24"/>
                <w:u w:val="none"/>
              </w:rPr>
            </w:pPr>
          </w:p>
        </w:tc>
        <w:tc>
          <w:tcPr>
            <w:tcW w:w="2205" w:type="dxa"/>
            <w:tcBorders>
              <w:top w:val="single" w:color="000000" w:sz="4" w:space="0"/>
              <w:left w:val="single" w:color="000000" w:sz="4" w:space="0"/>
              <w:bottom w:val="single" w:color="000000" w:sz="4" w:space="0"/>
              <w:right w:val="single" w:color="000000" w:sz="4" w:space="0"/>
            </w:tcBorders>
            <w:shd w:val="clear"/>
            <w:noWrap/>
            <w:vAlign w:val="center"/>
          </w:tcPr>
          <w:p w14:paraId="0C9D19B7">
            <w:pPr>
              <w:rPr>
                <w:rFonts w:hint="eastAsia" w:ascii="宋体" w:hAnsi="宋体" w:eastAsia="宋体" w:cs="宋体"/>
                <w:i w:val="0"/>
                <w:iCs w:val="0"/>
                <w:color w:val="000000"/>
                <w:sz w:val="24"/>
                <w:szCs w:val="24"/>
                <w:u w:val="none"/>
              </w:rPr>
            </w:pPr>
          </w:p>
        </w:tc>
        <w:tc>
          <w:tcPr>
            <w:tcW w:w="2250" w:type="dxa"/>
            <w:tcBorders>
              <w:top w:val="single" w:color="000000" w:sz="4" w:space="0"/>
              <w:left w:val="single" w:color="000000" w:sz="4" w:space="0"/>
              <w:bottom w:val="single" w:color="000000" w:sz="4" w:space="0"/>
              <w:right w:val="single" w:color="000000" w:sz="4" w:space="0"/>
            </w:tcBorders>
            <w:shd w:val="clear"/>
            <w:noWrap/>
            <w:vAlign w:val="center"/>
          </w:tcPr>
          <w:p w14:paraId="76030203">
            <w:pPr>
              <w:rPr>
                <w:rFonts w:hint="eastAsia" w:ascii="宋体" w:hAnsi="宋体" w:eastAsia="宋体" w:cs="宋体"/>
                <w:i w:val="0"/>
                <w:iCs w:val="0"/>
                <w:color w:val="000000"/>
                <w:sz w:val="24"/>
                <w:szCs w:val="24"/>
                <w:u w:val="none"/>
              </w:rPr>
            </w:pPr>
          </w:p>
        </w:tc>
      </w:tr>
      <w:tr w14:paraId="3D37F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20" w:hRule="atLeast"/>
        </w:trPr>
        <w:tc>
          <w:tcPr>
            <w:tcW w:w="1123" w:type="dxa"/>
            <w:tcBorders>
              <w:top w:val="single" w:color="000000" w:sz="4" w:space="0"/>
              <w:left w:val="single" w:color="000000" w:sz="4" w:space="0"/>
              <w:bottom w:val="single" w:color="000000" w:sz="4" w:space="0"/>
              <w:right w:val="single" w:color="000000" w:sz="4" w:space="0"/>
            </w:tcBorders>
            <w:shd w:val="clear"/>
            <w:noWrap/>
            <w:vAlign w:val="center"/>
          </w:tcPr>
          <w:p w14:paraId="5425418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2101103</w:t>
            </w:r>
          </w:p>
        </w:tc>
        <w:tc>
          <w:tcPr>
            <w:tcW w:w="3465" w:type="dxa"/>
            <w:tcBorders>
              <w:top w:val="single" w:color="000000" w:sz="4" w:space="0"/>
              <w:left w:val="single" w:color="000000" w:sz="4" w:space="0"/>
              <w:bottom w:val="single" w:color="000000" w:sz="4" w:space="0"/>
              <w:right w:val="single" w:color="000000" w:sz="4" w:space="0"/>
            </w:tcBorders>
            <w:shd w:val="clear"/>
            <w:noWrap/>
            <w:vAlign w:val="center"/>
          </w:tcPr>
          <w:p w14:paraId="4B56621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公务员医疗补助</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781310F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4.15</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14:paraId="4683C42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4.15</w:t>
            </w:r>
          </w:p>
        </w:tc>
        <w:tc>
          <w:tcPr>
            <w:tcW w:w="1335" w:type="dxa"/>
            <w:tcBorders>
              <w:top w:val="single" w:color="000000" w:sz="4" w:space="0"/>
              <w:left w:val="single" w:color="000000" w:sz="4" w:space="0"/>
              <w:bottom w:val="single" w:color="000000" w:sz="4" w:space="0"/>
              <w:right w:val="single" w:color="000000" w:sz="4" w:space="0"/>
            </w:tcBorders>
            <w:shd w:val="clear"/>
            <w:noWrap/>
            <w:vAlign w:val="center"/>
          </w:tcPr>
          <w:p w14:paraId="07FDB067">
            <w:pPr>
              <w:rPr>
                <w:rFonts w:hint="eastAsia" w:ascii="宋体" w:hAnsi="宋体" w:eastAsia="宋体" w:cs="宋体"/>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noWrap/>
            <w:vAlign w:val="center"/>
          </w:tcPr>
          <w:p w14:paraId="1DAFAEE9">
            <w:pPr>
              <w:rPr>
                <w:rFonts w:hint="eastAsia" w:ascii="宋体" w:hAnsi="宋体" w:eastAsia="宋体" w:cs="宋体"/>
                <w:i w:val="0"/>
                <w:iCs w:val="0"/>
                <w:color w:val="000000"/>
                <w:sz w:val="24"/>
                <w:szCs w:val="24"/>
                <w:u w:val="none"/>
              </w:rPr>
            </w:pPr>
          </w:p>
        </w:tc>
        <w:tc>
          <w:tcPr>
            <w:tcW w:w="2205" w:type="dxa"/>
            <w:tcBorders>
              <w:top w:val="single" w:color="000000" w:sz="4" w:space="0"/>
              <w:left w:val="single" w:color="000000" w:sz="4" w:space="0"/>
              <w:bottom w:val="single" w:color="000000" w:sz="4" w:space="0"/>
              <w:right w:val="single" w:color="000000" w:sz="4" w:space="0"/>
            </w:tcBorders>
            <w:shd w:val="clear"/>
            <w:noWrap/>
            <w:vAlign w:val="center"/>
          </w:tcPr>
          <w:p w14:paraId="6FC1D0EE">
            <w:pPr>
              <w:rPr>
                <w:rFonts w:hint="eastAsia" w:ascii="宋体" w:hAnsi="宋体" w:eastAsia="宋体" w:cs="宋体"/>
                <w:i w:val="0"/>
                <w:iCs w:val="0"/>
                <w:color w:val="000000"/>
                <w:sz w:val="24"/>
                <w:szCs w:val="24"/>
                <w:u w:val="none"/>
              </w:rPr>
            </w:pPr>
          </w:p>
        </w:tc>
        <w:tc>
          <w:tcPr>
            <w:tcW w:w="2250" w:type="dxa"/>
            <w:tcBorders>
              <w:top w:val="single" w:color="000000" w:sz="4" w:space="0"/>
              <w:left w:val="single" w:color="000000" w:sz="4" w:space="0"/>
              <w:bottom w:val="single" w:color="000000" w:sz="4" w:space="0"/>
              <w:right w:val="single" w:color="000000" w:sz="4" w:space="0"/>
            </w:tcBorders>
            <w:shd w:val="clear"/>
            <w:noWrap/>
            <w:vAlign w:val="center"/>
          </w:tcPr>
          <w:p w14:paraId="622327E4">
            <w:pPr>
              <w:rPr>
                <w:rFonts w:hint="eastAsia" w:ascii="宋体" w:hAnsi="宋体" w:eastAsia="宋体" w:cs="宋体"/>
                <w:i w:val="0"/>
                <w:iCs w:val="0"/>
                <w:color w:val="000000"/>
                <w:sz w:val="24"/>
                <w:szCs w:val="24"/>
                <w:u w:val="none"/>
              </w:rPr>
            </w:pPr>
          </w:p>
        </w:tc>
      </w:tr>
      <w:tr w14:paraId="34636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1123" w:type="dxa"/>
            <w:tcBorders>
              <w:top w:val="single" w:color="000000" w:sz="4" w:space="0"/>
              <w:left w:val="single" w:color="000000" w:sz="4" w:space="0"/>
              <w:bottom w:val="single" w:color="000000" w:sz="4" w:space="0"/>
              <w:right w:val="single" w:color="000000" w:sz="4" w:space="0"/>
            </w:tcBorders>
            <w:shd w:val="clear"/>
            <w:noWrap/>
            <w:vAlign w:val="center"/>
          </w:tcPr>
          <w:p w14:paraId="6EBAF33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2210201</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14:paraId="5051D85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住房公积金</w:t>
            </w:r>
          </w:p>
        </w:tc>
        <w:tc>
          <w:tcPr>
            <w:tcW w:w="1170" w:type="dxa"/>
            <w:tcBorders>
              <w:top w:val="nil"/>
              <w:left w:val="nil"/>
              <w:bottom w:val="nil"/>
              <w:right w:val="nil"/>
            </w:tcBorders>
            <w:shd w:val="clear"/>
            <w:noWrap/>
            <w:vAlign w:val="center"/>
          </w:tcPr>
          <w:p w14:paraId="0F051B5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w:t>
            </w:r>
          </w:p>
        </w:tc>
        <w:tc>
          <w:tcPr>
            <w:tcW w:w="1350" w:type="dxa"/>
            <w:tcBorders>
              <w:top w:val="nil"/>
              <w:left w:val="nil"/>
              <w:bottom w:val="nil"/>
              <w:right w:val="nil"/>
            </w:tcBorders>
            <w:shd w:val="clear"/>
            <w:noWrap/>
            <w:vAlign w:val="center"/>
          </w:tcPr>
          <w:p w14:paraId="3CB1421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w:t>
            </w:r>
          </w:p>
        </w:tc>
        <w:tc>
          <w:tcPr>
            <w:tcW w:w="1335" w:type="dxa"/>
            <w:tcBorders>
              <w:top w:val="single" w:color="000000" w:sz="4" w:space="0"/>
              <w:left w:val="single" w:color="000000" w:sz="4" w:space="0"/>
              <w:bottom w:val="single" w:color="000000" w:sz="4" w:space="0"/>
              <w:right w:val="single" w:color="000000" w:sz="4" w:space="0"/>
            </w:tcBorders>
            <w:shd w:val="clear"/>
            <w:noWrap/>
            <w:vAlign w:val="center"/>
          </w:tcPr>
          <w:p w14:paraId="0A86FD3A">
            <w:pPr>
              <w:rPr>
                <w:rFonts w:hint="eastAsia" w:ascii="宋体" w:hAnsi="宋体" w:eastAsia="宋体" w:cs="宋体"/>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noWrap/>
            <w:vAlign w:val="center"/>
          </w:tcPr>
          <w:p w14:paraId="7D536C8D">
            <w:pPr>
              <w:rPr>
                <w:rFonts w:hint="eastAsia" w:ascii="宋体" w:hAnsi="宋体" w:eastAsia="宋体" w:cs="宋体"/>
                <w:i w:val="0"/>
                <w:iCs w:val="0"/>
                <w:color w:val="000000"/>
                <w:sz w:val="24"/>
                <w:szCs w:val="24"/>
                <w:u w:val="none"/>
              </w:rPr>
            </w:pPr>
          </w:p>
        </w:tc>
        <w:tc>
          <w:tcPr>
            <w:tcW w:w="2205" w:type="dxa"/>
            <w:tcBorders>
              <w:top w:val="single" w:color="000000" w:sz="4" w:space="0"/>
              <w:left w:val="single" w:color="000000" w:sz="4" w:space="0"/>
              <w:bottom w:val="single" w:color="000000" w:sz="4" w:space="0"/>
              <w:right w:val="single" w:color="000000" w:sz="4" w:space="0"/>
            </w:tcBorders>
            <w:shd w:val="clear"/>
            <w:noWrap/>
            <w:vAlign w:val="center"/>
          </w:tcPr>
          <w:p w14:paraId="62728F2B">
            <w:pPr>
              <w:rPr>
                <w:rFonts w:hint="eastAsia" w:ascii="宋体" w:hAnsi="宋体" w:eastAsia="宋体" w:cs="宋体"/>
                <w:i w:val="0"/>
                <w:iCs w:val="0"/>
                <w:color w:val="000000"/>
                <w:sz w:val="24"/>
                <w:szCs w:val="24"/>
                <w:u w:val="none"/>
              </w:rPr>
            </w:pPr>
          </w:p>
        </w:tc>
        <w:tc>
          <w:tcPr>
            <w:tcW w:w="2250" w:type="dxa"/>
            <w:tcBorders>
              <w:top w:val="single" w:color="000000" w:sz="4" w:space="0"/>
              <w:left w:val="single" w:color="000000" w:sz="4" w:space="0"/>
              <w:bottom w:val="single" w:color="000000" w:sz="4" w:space="0"/>
              <w:right w:val="single" w:color="000000" w:sz="4" w:space="0"/>
            </w:tcBorders>
            <w:shd w:val="clear"/>
            <w:noWrap/>
            <w:vAlign w:val="center"/>
          </w:tcPr>
          <w:p w14:paraId="721F0A01">
            <w:pPr>
              <w:rPr>
                <w:rFonts w:hint="eastAsia" w:ascii="宋体" w:hAnsi="宋体" w:eastAsia="宋体" w:cs="宋体"/>
                <w:i w:val="0"/>
                <w:iCs w:val="0"/>
                <w:color w:val="000000"/>
                <w:sz w:val="24"/>
                <w:szCs w:val="24"/>
                <w:u w:val="none"/>
              </w:rPr>
            </w:pPr>
          </w:p>
        </w:tc>
      </w:tr>
      <w:tr w14:paraId="6D74D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20" w:hRule="atLeast"/>
        </w:trPr>
        <w:tc>
          <w:tcPr>
            <w:tcW w:w="1123" w:type="dxa"/>
            <w:tcBorders>
              <w:top w:val="single" w:color="000000" w:sz="4" w:space="0"/>
              <w:left w:val="single" w:color="000000" w:sz="4" w:space="0"/>
              <w:bottom w:val="single" w:color="000000" w:sz="4" w:space="0"/>
              <w:right w:val="single" w:color="000000" w:sz="4" w:space="0"/>
            </w:tcBorders>
            <w:shd w:val="clear"/>
            <w:noWrap/>
            <w:vAlign w:val="center"/>
          </w:tcPr>
          <w:p w14:paraId="54B201BA">
            <w:pPr>
              <w:jc w:val="left"/>
              <w:rPr>
                <w:rFonts w:hint="eastAsia" w:ascii="宋体" w:hAnsi="宋体" w:eastAsia="宋体" w:cs="宋体"/>
                <w:i w:val="0"/>
                <w:iCs w:val="0"/>
                <w:color w:val="000000"/>
                <w:sz w:val="24"/>
                <w:szCs w:val="24"/>
                <w:u w:val="none"/>
              </w:rPr>
            </w:pPr>
          </w:p>
        </w:tc>
        <w:tc>
          <w:tcPr>
            <w:tcW w:w="3465" w:type="dxa"/>
            <w:tcBorders>
              <w:top w:val="single" w:color="000000" w:sz="4" w:space="0"/>
              <w:left w:val="single" w:color="000000" w:sz="4" w:space="0"/>
              <w:bottom w:val="single" w:color="000000" w:sz="4" w:space="0"/>
              <w:right w:val="single" w:color="000000" w:sz="4" w:space="0"/>
            </w:tcBorders>
            <w:shd w:val="clear"/>
            <w:noWrap/>
            <w:vAlign w:val="center"/>
          </w:tcPr>
          <w:p w14:paraId="152368C8">
            <w:pPr>
              <w:rPr>
                <w:rFonts w:hint="eastAsia" w:ascii="宋体" w:hAnsi="宋体" w:eastAsia="宋体" w:cs="宋体"/>
                <w:i w:val="0"/>
                <w:iCs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69509886">
            <w:pPr>
              <w:jc w:val="right"/>
              <w:rPr>
                <w:rFonts w:hint="eastAsia" w:ascii="宋体" w:hAnsi="宋体" w:eastAsia="宋体" w:cs="宋体"/>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14:paraId="483CB6D2">
            <w:pPr>
              <w:jc w:val="right"/>
              <w:rPr>
                <w:rFonts w:hint="eastAsia" w:ascii="宋体" w:hAnsi="宋体" w:eastAsia="宋体" w:cs="宋体"/>
                <w:i w:val="0"/>
                <w:iCs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noWrap/>
            <w:vAlign w:val="center"/>
          </w:tcPr>
          <w:p w14:paraId="181331AA">
            <w:pPr>
              <w:rPr>
                <w:rFonts w:hint="eastAsia" w:ascii="宋体" w:hAnsi="宋体" w:eastAsia="宋体" w:cs="宋体"/>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noWrap/>
            <w:vAlign w:val="center"/>
          </w:tcPr>
          <w:p w14:paraId="44F2B060">
            <w:pPr>
              <w:rPr>
                <w:rFonts w:hint="eastAsia" w:ascii="宋体" w:hAnsi="宋体" w:eastAsia="宋体" w:cs="宋体"/>
                <w:i w:val="0"/>
                <w:iCs w:val="0"/>
                <w:color w:val="000000"/>
                <w:sz w:val="24"/>
                <w:szCs w:val="24"/>
                <w:u w:val="none"/>
              </w:rPr>
            </w:pPr>
          </w:p>
        </w:tc>
        <w:tc>
          <w:tcPr>
            <w:tcW w:w="2205" w:type="dxa"/>
            <w:tcBorders>
              <w:top w:val="single" w:color="000000" w:sz="4" w:space="0"/>
              <w:left w:val="single" w:color="000000" w:sz="4" w:space="0"/>
              <w:bottom w:val="single" w:color="000000" w:sz="4" w:space="0"/>
              <w:right w:val="single" w:color="000000" w:sz="4" w:space="0"/>
            </w:tcBorders>
            <w:shd w:val="clear"/>
            <w:noWrap/>
            <w:vAlign w:val="center"/>
          </w:tcPr>
          <w:p w14:paraId="52CD365D">
            <w:pPr>
              <w:rPr>
                <w:rFonts w:hint="eastAsia" w:ascii="宋体" w:hAnsi="宋体" w:eastAsia="宋体" w:cs="宋体"/>
                <w:i w:val="0"/>
                <w:iCs w:val="0"/>
                <w:color w:val="000000"/>
                <w:sz w:val="24"/>
                <w:szCs w:val="24"/>
                <w:u w:val="none"/>
              </w:rPr>
            </w:pPr>
          </w:p>
        </w:tc>
        <w:tc>
          <w:tcPr>
            <w:tcW w:w="2250" w:type="dxa"/>
            <w:tcBorders>
              <w:top w:val="single" w:color="000000" w:sz="4" w:space="0"/>
              <w:left w:val="single" w:color="000000" w:sz="4" w:space="0"/>
              <w:bottom w:val="single" w:color="000000" w:sz="4" w:space="0"/>
              <w:right w:val="single" w:color="000000" w:sz="4" w:space="0"/>
            </w:tcBorders>
            <w:shd w:val="clear"/>
            <w:noWrap/>
            <w:vAlign w:val="center"/>
          </w:tcPr>
          <w:p w14:paraId="5BDAA4D8">
            <w:pPr>
              <w:rPr>
                <w:rFonts w:hint="eastAsia" w:ascii="宋体" w:hAnsi="宋体" w:eastAsia="宋体" w:cs="宋体"/>
                <w:i w:val="0"/>
                <w:iCs w:val="0"/>
                <w:color w:val="000000"/>
                <w:sz w:val="24"/>
                <w:szCs w:val="24"/>
                <w:u w:val="none"/>
              </w:rPr>
            </w:pPr>
          </w:p>
        </w:tc>
      </w:tr>
      <w:tr w14:paraId="3D472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0" w:hRule="atLeast"/>
        </w:trPr>
        <w:tc>
          <w:tcPr>
            <w:tcW w:w="1123" w:type="dxa"/>
            <w:tcBorders>
              <w:top w:val="single" w:color="000000" w:sz="4" w:space="0"/>
              <w:left w:val="single" w:color="000000" w:sz="4" w:space="0"/>
              <w:bottom w:val="single" w:color="000000" w:sz="4" w:space="0"/>
              <w:right w:val="single" w:color="000000" w:sz="4" w:space="0"/>
            </w:tcBorders>
            <w:shd w:val="clear"/>
            <w:noWrap/>
            <w:vAlign w:val="center"/>
          </w:tcPr>
          <w:p w14:paraId="3F3BA047">
            <w:pPr>
              <w:jc w:val="left"/>
              <w:rPr>
                <w:rFonts w:hint="eastAsia" w:ascii="宋体" w:hAnsi="宋体" w:eastAsia="宋体" w:cs="宋体"/>
                <w:i w:val="0"/>
                <w:iCs w:val="0"/>
                <w:color w:val="000000"/>
                <w:sz w:val="24"/>
                <w:szCs w:val="24"/>
                <w:u w:val="none"/>
              </w:rPr>
            </w:pP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14:paraId="602A18E4">
            <w:pPr>
              <w:jc w:val="left"/>
              <w:rPr>
                <w:rFonts w:hint="eastAsia" w:ascii="宋体" w:hAnsi="宋体" w:eastAsia="宋体" w:cs="宋体"/>
                <w:i w:val="0"/>
                <w:iCs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1D14CB9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14:paraId="40AC113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34FC9DBC">
            <w:pPr>
              <w:jc w:val="right"/>
              <w:rPr>
                <w:rFonts w:hint="eastAsia" w:ascii="宋体" w:hAnsi="宋体" w:eastAsia="宋体" w:cs="宋体"/>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noWrap/>
            <w:vAlign w:val="center"/>
          </w:tcPr>
          <w:p w14:paraId="3D1792B2">
            <w:pPr>
              <w:rPr>
                <w:rFonts w:hint="eastAsia" w:ascii="宋体" w:hAnsi="宋体" w:eastAsia="宋体" w:cs="宋体"/>
                <w:i w:val="0"/>
                <w:iCs w:val="0"/>
                <w:color w:val="000000"/>
                <w:sz w:val="24"/>
                <w:szCs w:val="24"/>
                <w:u w:val="none"/>
              </w:rPr>
            </w:pPr>
          </w:p>
        </w:tc>
        <w:tc>
          <w:tcPr>
            <w:tcW w:w="2205" w:type="dxa"/>
            <w:tcBorders>
              <w:top w:val="single" w:color="000000" w:sz="4" w:space="0"/>
              <w:left w:val="single" w:color="000000" w:sz="4" w:space="0"/>
              <w:bottom w:val="single" w:color="000000" w:sz="4" w:space="0"/>
              <w:right w:val="single" w:color="000000" w:sz="4" w:space="0"/>
            </w:tcBorders>
            <w:shd w:val="clear"/>
            <w:noWrap/>
            <w:vAlign w:val="center"/>
          </w:tcPr>
          <w:p w14:paraId="1AA55E5A">
            <w:pPr>
              <w:rPr>
                <w:rFonts w:hint="eastAsia" w:ascii="宋体" w:hAnsi="宋体" w:eastAsia="宋体" w:cs="宋体"/>
                <w:i w:val="0"/>
                <w:iCs w:val="0"/>
                <w:color w:val="000000"/>
                <w:sz w:val="24"/>
                <w:szCs w:val="24"/>
                <w:u w:val="none"/>
              </w:rPr>
            </w:pPr>
          </w:p>
        </w:tc>
        <w:tc>
          <w:tcPr>
            <w:tcW w:w="2250" w:type="dxa"/>
            <w:tcBorders>
              <w:top w:val="single" w:color="000000" w:sz="4" w:space="0"/>
              <w:left w:val="single" w:color="000000" w:sz="4" w:space="0"/>
              <w:bottom w:val="single" w:color="000000" w:sz="4" w:space="0"/>
              <w:right w:val="single" w:color="000000" w:sz="4" w:space="0"/>
            </w:tcBorders>
            <w:shd w:val="clear"/>
            <w:noWrap/>
            <w:vAlign w:val="center"/>
          </w:tcPr>
          <w:p w14:paraId="70C1B1ED">
            <w:pPr>
              <w:rPr>
                <w:rFonts w:hint="eastAsia" w:ascii="宋体" w:hAnsi="宋体" w:eastAsia="宋体" w:cs="宋体"/>
                <w:i w:val="0"/>
                <w:iCs w:val="0"/>
                <w:color w:val="000000"/>
                <w:sz w:val="24"/>
                <w:szCs w:val="24"/>
                <w:u w:val="none"/>
              </w:rPr>
            </w:pPr>
          </w:p>
        </w:tc>
      </w:tr>
      <w:tr w14:paraId="7DDF2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0" w:hRule="atLeast"/>
        </w:trPr>
        <w:tc>
          <w:tcPr>
            <w:tcW w:w="4588"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17BD87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合计</w:t>
            </w:r>
          </w:p>
        </w:tc>
        <w:tc>
          <w:tcPr>
            <w:tcW w:w="1170" w:type="dxa"/>
            <w:tcBorders>
              <w:top w:val="single" w:color="000000" w:sz="4" w:space="0"/>
              <w:left w:val="single" w:color="000000" w:sz="4" w:space="0"/>
              <w:bottom w:val="single" w:color="000000" w:sz="4" w:space="0"/>
              <w:right w:val="single" w:color="000000" w:sz="4" w:space="0"/>
            </w:tcBorders>
            <w:shd w:val="clear"/>
            <w:noWrap/>
            <w:vAlign w:val="center"/>
          </w:tcPr>
          <w:p w14:paraId="601F858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344.47</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5B36564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144.47</w:t>
            </w:r>
          </w:p>
        </w:tc>
        <w:tc>
          <w:tcPr>
            <w:tcW w:w="1335" w:type="dxa"/>
            <w:tcBorders>
              <w:top w:val="single" w:color="000000" w:sz="4" w:space="0"/>
              <w:left w:val="single" w:color="000000" w:sz="4" w:space="0"/>
              <w:bottom w:val="single" w:color="000000" w:sz="4" w:space="0"/>
              <w:right w:val="single" w:color="000000" w:sz="4" w:space="0"/>
            </w:tcBorders>
            <w:shd w:val="clear"/>
            <w:noWrap/>
            <w:vAlign w:val="center"/>
          </w:tcPr>
          <w:p w14:paraId="4968F8A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200.00</w:t>
            </w:r>
          </w:p>
        </w:tc>
        <w:tc>
          <w:tcPr>
            <w:tcW w:w="1050" w:type="dxa"/>
            <w:tcBorders>
              <w:top w:val="single" w:color="000000" w:sz="4" w:space="0"/>
              <w:left w:val="single" w:color="000000" w:sz="4" w:space="0"/>
              <w:bottom w:val="single" w:color="000000" w:sz="4" w:space="0"/>
              <w:right w:val="single" w:color="000000" w:sz="4" w:space="0"/>
            </w:tcBorders>
            <w:shd w:val="clear"/>
            <w:noWrap/>
            <w:vAlign w:val="center"/>
          </w:tcPr>
          <w:p w14:paraId="5F4EE81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2205" w:type="dxa"/>
            <w:tcBorders>
              <w:top w:val="single" w:color="000000" w:sz="4" w:space="0"/>
              <w:left w:val="single" w:color="000000" w:sz="4" w:space="0"/>
              <w:bottom w:val="single" w:color="000000" w:sz="4" w:space="0"/>
              <w:right w:val="single" w:color="000000" w:sz="4" w:space="0"/>
            </w:tcBorders>
            <w:shd w:val="clear"/>
            <w:noWrap/>
            <w:vAlign w:val="center"/>
          </w:tcPr>
          <w:p w14:paraId="7AC1010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2250" w:type="dxa"/>
            <w:tcBorders>
              <w:top w:val="single" w:color="000000" w:sz="4" w:space="0"/>
              <w:left w:val="single" w:color="000000" w:sz="4" w:space="0"/>
              <w:bottom w:val="single" w:color="000000" w:sz="4" w:space="0"/>
              <w:right w:val="single" w:color="000000" w:sz="4" w:space="0"/>
            </w:tcBorders>
            <w:shd w:val="clear"/>
            <w:noWrap/>
            <w:vAlign w:val="center"/>
          </w:tcPr>
          <w:p w14:paraId="25C8A3F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bl>
    <w:p w14:paraId="15D3D811">
      <w:pPr>
        <w:spacing w:before="100" w:beforeAutospacing="1" w:after="100" w:afterAutospacing="1" w:line="1000" w:lineRule="exact"/>
        <w:jc w:val="center"/>
        <w:outlineLvl w:val="1"/>
        <w:rPr>
          <w:rFonts w:hint="eastAsia" w:ascii="CESI仿宋-GB2312" w:hAnsi="CESI仿宋-GB2312" w:eastAsia="CESI仿宋-GB2312" w:cs="CESI仿宋-GB2312"/>
          <w:kern w:val="0"/>
          <w:sz w:val="21"/>
          <w:szCs w:val="21"/>
        </w:rPr>
      </w:pPr>
    </w:p>
    <w:p w14:paraId="73E71028">
      <w:pPr>
        <w:spacing w:before="100" w:beforeAutospacing="1" w:after="100" w:afterAutospacing="1" w:line="1000" w:lineRule="exact"/>
        <w:jc w:val="center"/>
        <w:outlineLvl w:val="1"/>
        <w:rPr>
          <w:rFonts w:hint="eastAsia" w:ascii="CESI仿宋-GB2312" w:hAnsi="CESI仿宋-GB2312" w:eastAsia="CESI仿宋-GB2312" w:cs="CESI仿宋-GB2312"/>
          <w:kern w:val="0"/>
          <w:sz w:val="21"/>
          <w:szCs w:val="21"/>
        </w:rPr>
      </w:pPr>
    </w:p>
    <w:p w14:paraId="6607194A"/>
    <w:sectPr>
      <w:pgSz w:w="16838" w:h="11906" w:orient="landscape"/>
      <w:pgMar w:top="1800" w:right="1440" w:bottom="1800" w:left="144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0000000000000000000"/>
    <w:charset w:val="86"/>
    <w:family w:val="modern"/>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ˎ̥">
    <w:altName w:val="华文中宋"/>
    <w:panose1 w:val="00000000000000000000"/>
    <w:charset w:val="00"/>
    <w:family w:val="roman"/>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CESI仿宋-GB2312">
    <w:panose1 w:val="02000500000000000000"/>
    <w:charset w:val="86"/>
    <w:family w:val="auto"/>
    <w:pitch w:val="default"/>
    <w:sig w:usb0="800002AF" w:usb1="084F6CF8" w:usb2="00000010" w:usb3="00000000" w:csb0="0004000F" w:csb1="00000000"/>
  </w:font>
  <w:font w:name="方正小标宋简体">
    <w:panose1 w:val="02000000000000000000"/>
    <w:charset w:val="86"/>
    <w:family w:val="auto"/>
    <w:pitch w:val="default"/>
    <w:sig w:usb0="A00002BF" w:usb1="184F6CFA" w:usb2="00000012" w:usb3="00000000" w:csb0="00040001" w:csb1="00000000"/>
  </w:font>
  <w:font w:name="华文仿宋">
    <w:panose1 w:val="02010600040101010101"/>
    <w:charset w:val="86"/>
    <w:family w:val="auto"/>
    <w:pitch w:val="default"/>
    <w:sig w:usb0="00000287" w:usb1="080F0000" w:usb2="00000000" w:usb3="00000000" w:csb0="0004009F" w:csb1="DFD70000"/>
  </w:font>
  <w:font w:name="CESI黑体-GB2312">
    <w:panose1 w:val="02000500000000000000"/>
    <w:charset w:val="86"/>
    <w:family w:val="auto"/>
    <w:pitch w:val="default"/>
    <w:sig w:usb0="800002BF" w:usb1="184F6CF8" w:usb2="00000012" w:usb3="00000000" w:csb0="0004000F" w:csb1="00000000"/>
  </w:font>
  <w:font w:name="华文新魏">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CESI楷体-GB2312">
    <w:panose1 w:val="02000500000000000000"/>
    <w:charset w:val="86"/>
    <w:family w:val="auto"/>
    <w:pitch w:val="default"/>
    <w:sig w:usb0="800002BF" w:usb1="184F6CF8" w:usb2="00000012" w:usb3="00000000" w:csb0="0004000F" w:csb1="00000000"/>
  </w:font>
  <w:font w:name="CESI黑体-GB13000">
    <w:panose1 w:val="02000500000000000000"/>
    <w:charset w:val="86"/>
    <w:family w:val="auto"/>
    <w:pitch w:val="default"/>
    <w:sig w:usb0="800002BF" w:usb1="38CF7CF8" w:usb2="00000016" w:usb3="00000000" w:csb0="0004000F"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016"/>
    <w:rsid w:val="001503D4"/>
    <w:rsid w:val="001925DD"/>
    <w:rsid w:val="00192C0B"/>
    <w:rsid w:val="00715D33"/>
    <w:rsid w:val="00751D9D"/>
    <w:rsid w:val="0087654D"/>
    <w:rsid w:val="008A24D3"/>
    <w:rsid w:val="00A07B39"/>
    <w:rsid w:val="00B64CF0"/>
    <w:rsid w:val="00BD02AD"/>
    <w:rsid w:val="00C00C10"/>
    <w:rsid w:val="00C05FC6"/>
    <w:rsid w:val="00CF16DF"/>
    <w:rsid w:val="00E21016"/>
    <w:rsid w:val="00ED7189"/>
    <w:rsid w:val="7DBDF9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Times New Roman" w:hAnsi="Times New Roman" w:eastAsia="宋体" w:cs="Times New Roman"/>
      <w:sz w:val="18"/>
      <w:szCs w:val="18"/>
    </w:rPr>
  </w:style>
  <w:style w:type="character" w:customStyle="1" w:styleId="8">
    <w:name w:val="页脚 Char"/>
    <w:basedOn w:val="6"/>
    <w:link w:val="3"/>
    <w:qFormat/>
    <w:uiPriority w:val="99"/>
    <w:rPr>
      <w:rFonts w:ascii="Times New Roman" w:hAnsi="Times New Roman" w:eastAsia="宋体" w:cs="Times New Roman"/>
      <w:sz w:val="18"/>
      <w:szCs w:val="18"/>
    </w:rPr>
  </w:style>
  <w:style w:type="character" w:customStyle="1" w:styleId="9">
    <w:name w:val="批注框文本 Char"/>
    <w:basedOn w:val="6"/>
    <w:link w:val="2"/>
    <w:semiHidden/>
    <w:qFormat/>
    <w:uiPriority w:val="99"/>
    <w:rPr>
      <w:rFonts w:ascii="Times New Roman" w:hAnsi="Times New Roman" w:eastAsia="宋体" w:cs="Times New Roman"/>
      <w:sz w:val="18"/>
      <w:szCs w:val="18"/>
    </w:rPr>
  </w:style>
  <w:style w:type="character" w:customStyle="1" w:styleId="10">
    <w:name w:val="font01"/>
    <w:basedOn w:val="6"/>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23</Pages>
  <Words>345</Words>
  <Characters>1972</Characters>
  <Lines>16</Lines>
  <Paragraphs>4</Paragraphs>
  <TotalTime>76</TotalTime>
  <ScaleCrop>false</ScaleCrop>
  <LinksUpToDate>false</LinksUpToDate>
  <CharactersWithSpaces>2313</CharactersWithSpaces>
  <Application>WPS Office_12.8.2.1114_F1E327BC-269C-435d-A152-05C5408002CA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2018-11-09T09:51:00Z</dcterms:created>
  <dc:creator>tjj</dc:creator>
  <cp:lastModifiedBy>lenovo</cp:lastModifiedBy>
  <cp:lastPrinted>2018-11-07T16:46:00Z</cp:lastPrinted>
  <dcterms:modified xsi:type="dcterms:W3CDTF">2025-02-08T15:52:12Z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2052-12.8.2.1114</vt:lpwstr>
  </property>
  <property fmtid="{D5CDD505-2E9C-101B-9397-08002B2CF9AE}" pid="3" name="ICV">
    <vt:lpwstr>C94E1451DCC0928C2C0DA767EE2B1492_42</vt:lpwstr>
  </property>
</Properties>
</file>